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B31" w:rsidRPr="004A74A6" w:rsidRDefault="004A74A6" w:rsidP="004A74A6">
      <w:pPr>
        <w:pStyle w:val="a3"/>
        <w:jc w:val="center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>Тест по Праву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Республика Таджикистан приобрела независимость?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 xml:space="preserve">) 9 сентября 1991 </w:t>
      </w:r>
      <w:proofErr w:type="gramStart"/>
      <w:r w:rsidRPr="00F26B66">
        <w:rPr>
          <w:rFonts w:ascii="Palatino Linotype" w:hAnsi="Palatino Linotype"/>
          <w:lang w:val="ru-RU"/>
        </w:rPr>
        <w:t>года;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 xml:space="preserve">) 9 сентября 1990 </w:t>
      </w:r>
      <w:proofErr w:type="gramStart"/>
      <w:r w:rsidRPr="00F26B66">
        <w:rPr>
          <w:rFonts w:ascii="Palatino Linotype" w:hAnsi="Palatino Linotype"/>
          <w:lang w:val="ru-RU"/>
        </w:rPr>
        <w:t>года;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20 августа 1990 </w:t>
      </w:r>
      <w:proofErr w:type="gramStart"/>
      <w:r w:rsidRPr="00F26B66">
        <w:rPr>
          <w:rFonts w:ascii="Palatino Linotype" w:hAnsi="Palatino Linotype"/>
          <w:lang w:val="ru-RU"/>
        </w:rPr>
        <w:t>года;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</w:t>
      </w:r>
      <w:proofErr w:type="gramEnd"/>
      <w:r w:rsidRPr="00F26B66">
        <w:rPr>
          <w:rFonts w:ascii="Palatino Linotype" w:hAnsi="Palatino Linotype"/>
          <w:lang w:val="ru-RU"/>
        </w:rPr>
        <w:t xml:space="preserve"> день принятия Конституции РТ;) </w:t>
      </w:r>
      <w:proofErr w:type="gramStart"/>
      <w:r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16 ноября</w:t>
      </w:r>
      <w:proofErr w:type="gramEnd"/>
      <w:r w:rsidRPr="00F26B66">
        <w:rPr>
          <w:rFonts w:ascii="Palatino Linotype" w:hAnsi="Palatino Linotype"/>
          <w:lang w:val="ru-RU"/>
        </w:rPr>
        <w:t xml:space="preserve"> 1992 года;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республики?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Союзная </w:t>
      </w:r>
      <w:proofErr w:type="gramStart"/>
      <w:r w:rsidRPr="00F26B66">
        <w:rPr>
          <w:rFonts w:ascii="Palatino Linotype" w:hAnsi="Palatino Linotype"/>
          <w:lang w:val="ru-RU"/>
        </w:rPr>
        <w:t>республика;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B</w:t>
      </w:r>
      <w:r w:rsidRPr="00950B73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Федеративная </w:t>
      </w:r>
      <w:proofErr w:type="gramStart"/>
      <w:r w:rsidRPr="00F26B66">
        <w:rPr>
          <w:rFonts w:ascii="Palatino Linotype" w:hAnsi="Palatino Linotype"/>
          <w:lang w:val="ru-RU"/>
        </w:rPr>
        <w:t>республика;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950B73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Унитарная республика;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Парламентская и президентская </w:t>
      </w:r>
      <w:proofErr w:type="gramStart"/>
      <w:r w:rsidRPr="00F26B66">
        <w:rPr>
          <w:rFonts w:ascii="Palatino Linotype" w:hAnsi="Palatino Linotype"/>
          <w:lang w:val="ru-RU"/>
        </w:rPr>
        <w:t>республика;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E</w:t>
      </w:r>
      <w:r w:rsidRPr="00950B73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Унитарная и федеративная республика;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монархия?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Государство, в котором главу исполнительной власти избирает </w:t>
      </w:r>
      <w:proofErr w:type="gramStart"/>
      <w:r w:rsidRPr="00F26B66">
        <w:rPr>
          <w:rFonts w:ascii="Palatino Linotype" w:hAnsi="Palatino Linotype"/>
          <w:lang w:val="ru-RU"/>
        </w:rPr>
        <w:t>народ;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 w:rsidRPr="00562B05">
        <w:rPr>
          <w:rFonts w:ascii="Times New Roman Tj" w:hAnsi="Times New Roman Tj"/>
        </w:rPr>
        <w:t>B</w:t>
      </w:r>
      <w:r w:rsidRPr="00562B05">
        <w:rPr>
          <w:rFonts w:ascii="Times New Roman Tj" w:hAnsi="Times New Roman Tj"/>
          <w:lang w:val="ru-RU"/>
        </w:rPr>
        <w:t>)</w:t>
      </w:r>
      <w:r w:rsidRPr="00562B05">
        <w:rPr>
          <w:rFonts w:asciiTheme="minorHAnsi" w:hAnsiTheme="minorHAnsi"/>
          <w:lang w:val="ru-RU"/>
        </w:rPr>
        <w:t xml:space="preserve"> </w:t>
      </w:r>
      <w:r w:rsidRPr="00562B05">
        <w:rPr>
          <w:rFonts w:ascii="Times New Roman Tj" w:hAnsi="Times New Roman Tj"/>
          <w:lang w:val="ru-RU"/>
        </w:rPr>
        <w:t>Государство</w:t>
      </w:r>
      <w:r w:rsidRPr="00F26B66">
        <w:rPr>
          <w:rFonts w:ascii="Palatino Linotype" w:hAnsi="Palatino Linotype"/>
          <w:lang w:val="ru-RU"/>
        </w:rPr>
        <w:t>, в котором главу исполнительной власти назначает монарх (султан, шах, король</w:t>
      </w:r>
      <w:proofErr w:type="gramStart"/>
      <w:r w:rsidRPr="00F26B66">
        <w:rPr>
          <w:rFonts w:ascii="Palatino Linotype" w:hAnsi="Palatino Linotype"/>
          <w:lang w:val="ru-RU"/>
        </w:rPr>
        <w:t>);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Государство, в котором главу исполнительной власти и монарха избирает </w:t>
      </w:r>
      <w:proofErr w:type="gramStart"/>
      <w:r w:rsidRPr="00F26B66">
        <w:rPr>
          <w:rFonts w:ascii="Palatino Linotype" w:hAnsi="Palatino Linotype"/>
          <w:lang w:val="ru-RU"/>
        </w:rPr>
        <w:t>народ;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D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Государство, в котором верховная власть принадлежит представителям народа;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Государство, в котором высшая власть полностью или частично принадлежит главе государства;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Определите формы правления государства?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Демократическое, светское и правовое </w:t>
      </w:r>
      <w:proofErr w:type="gramStart"/>
      <w:r w:rsidRPr="00F26B66">
        <w:rPr>
          <w:rFonts w:ascii="Palatino Linotype" w:hAnsi="Palatino Linotype"/>
          <w:lang w:val="ru-RU"/>
        </w:rPr>
        <w:t>государство;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B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Национальное </w:t>
      </w:r>
      <w:proofErr w:type="gramStart"/>
      <w:r w:rsidRPr="00F26B66">
        <w:rPr>
          <w:rFonts w:ascii="Palatino Linotype" w:hAnsi="Palatino Linotype"/>
          <w:lang w:val="ru-RU"/>
        </w:rPr>
        <w:t>государство;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Парламентское и президентское </w:t>
      </w:r>
      <w:proofErr w:type="gramStart"/>
      <w:r w:rsidRPr="00F26B66">
        <w:rPr>
          <w:rFonts w:ascii="Palatino Linotype" w:hAnsi="Palatino Linotype"/>
          <w:lang w:val="ru-RU"/>
        </w:rPr>
        <w:t>государство;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D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Парламент и монархия;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Республика и монархия;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правовое отношение?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отношения</w:t>
      </w:r>
      <w:proofErr w:type="gramEnd"/>
      <w:r w:rsidRPr="00F26B66">
        <w:rPr>
          <w:rFonts w:ascii="Palatino Linotype" w:hAnsi="Palatino Linotype"/>
          <w:lang w:val="ru-RU"/>
        </w:rPr>
        <w:t xml:space="preserve">, урегулированные законом;) </w:t>
      </w:r>
      <w:r w:rsidRPr="00562B05">
        <w:rPr>
          <w:rFonts w:ascii="Times New Roman Tj" w:hAnsi="Times New Roman Tj"/>
        </w:rPr>
        <w:t>B</w:t>
      </w:r>
      <w:r w:rsidRPr="00562B05">
        <w:rPr>
          <w:rFonts w:ascii="Times New Roman Tj" w:hAnsi="Times New Roman Tj"/>
          <w:lang w:val="ru-RU"/>
        </w:rPr>
        <w:t>)</w:t>
      </w:r>
      <w:r w:rsidRPr="00562B05">
        <w:rPr>
          <w:rFonts w:ascii="Palatino Linotype" w:hAnsi="Palatino Linotype"/>
          <w:lang w:val="ru-RU"/>
        </w:rPr>
        <w:t xml:space="preserve"> </w:t>
      </w:r>
      <w:proofErr w:type="gramStart"/>
      <w:r w:rsidRPr="00F26B66">
        <w:rPr>
          <w:rFonts w:ascii="Palatino Linotype" w:hAnsi="Palatino Linotype"/>
          <w:lang w:val="ru-RU"/>
        </w:rPr>
        <w:t>отношения</w:t>
      </w:r>
      <w:proofErr w:type="gramEnd"/>
      <w:r w:rsidRPr="00F26B66">
        <w:rPr>
          <w:rFonts w:ascii="Palatino Linotype" w:hAnsi="Palatino Linotype"/>
          <w:lang w:val="ru-RU"/>
        </w:rPr>
        <w:t>, урегулированные нормами права и морали;)</w:t>
      </w:r>
      <w:r w:rsidRPr="00562B05">
        <w:rPr>
          <w:rFonts w:ascii="Palatino Linotype" w:hAnsi="Palatino Linotype"/>
          <w:lang w:val="ru-RU"/>
        </w:rPr>
        <w:t xml:space="preserve"> </w:t>
      </w:r>
      <w:r w:rsidRPr="00562B05">
        <w:rPr>
          <w:rFonts w:ascii="Times New Roman Tj" w:hAnsi="Times New Roman Tj"/>
        </w:rPr>
        <w:t>C</w:t>
      </w:r>
      <w:r w:rsidRPr="00562B05">
        <w:rPr>
          <w:rFonts w:ascii="Times New Roman Tj" w:hAnsi="Times New Roman Tj"/>
          <w:lang w:val="ru-RU"/>
        </w:rPr>
        <w:t>)</w:t>
      </w:r>
      <w:r w:rsidRPr="00F26B66">
        <w:rPr>
          <w:rFonts w:ascii="Palatino Linotype" w:hAnsi="Palatino Linotype"/>
          <w:lang w:val="ru-RU"/>
        </w:rPr>
        <w:t xml:space="preserve"> </w:t>
      </w:r>
      <w:proofErr w:type="gramStart"/>
      <w:r w:rsidRPr="00F26B66">
        <w:rPr>
          <w:rFonts w:ascii="Palatino Linotype" w:hAnsi="Palatino Linotype"/>
          <w:lang w:val="ru-RU"/>
        </w:rPr>
        <w:t>отношения</w:t>
      </w:r>
      <w:proofErr w:type="gramEnd"/>
      <w:r w:rsidRPr="00F26B66">
        <w:rPr>
          <w:rFonts w:ascii="Palatino Linotype" w:hAnsi="Palatino Linotype"/>
          <w:lang w:val="ru-RU"/>
        </w:rPr>
        <w:t>, урегулированные государством;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отношения</w:t>
      </w:r>
      <w:proofErr w:type="gramEnd"/>
      <w:r w:rsidRPr="00F26B66">
        <w:rPr>
          <w:rFonts w:ascii="Palatino Linotype" w:hAnsi="Palatino Linotype"/>
          <w:lang w:val="ru-RU"/>
        </w:rPr>
        <w:t xml:space="preserve">, урегулированные нормами права;) </w:t>
      </w:r>
      <w:r>
        <w:rPr>
          <w:rFonts w:ascii="Palatino Linotype" w:hAnsi="Palatino Linotype"/>
        </w:rPr>
        <w:t>E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государственные</w:t>
      </w:r>
      <w:proofErr w:type="gramEnd"/>
      <w:r w:rsidRPr="00F26B66">
        <w:rPr>
          <w:rFonts w:ascii="Palatino Linotype" w:hAnsi="Palatino Linotype"/>
          <w:lang w:val="ru-RU"/>
        </w:rPr>
        <w:t xml:space="preserve"> и общественные отношения, урегулированные государством;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 каким правам граждан относится свобода совести?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Личные права и </w:t>
      </w:r>
      <w:proofErr w:type="gramStart"/>
      <w:r w:rsidRPr="00F26B66">
        <w:rPr>
          <w:rFonts w:ascii="Palatino Linotype" w:hAnsi="Palatino Linotype"/>
          <w:lang w:val="ru-RU"/>
        </w:rPr>
        <w:t>свободы;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B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Политические права и </w:t>
      </w:r>
      <w:proofErr w:type="gramStart"/>
      <w:r w:rsidRPr="00F26B66">
        <w:rPr>
          <w:rFonts w:ascii="Palatino Linotype" w:hAnsi="Palatino Linotype"/>
          <w:lang w:val="ru-RU"/>
        </w:rPr>
        <w:t>свободы;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Имущественные права;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Личные </w:t>
      </w:r>
      <w:proofErr w:type="gramStart"/>
      <w:r w:rsidRPr="00F26B66">
        <w:rPr>
          <w:rFonts w:ascii="Palatino Linotype" w:hAnsi="Palatino Linotype"/>
          <w:lang w:val="ru-RU"/>
        </w:rPr>
        <w:t>права;</w:t>
      </w:r>
      <w:proofErr w:type="gramEnd"/>
      <w:r w:rsidRPr="00F26B66">
        <w:rPr>
          <w:rFonts w:ascii="Palatino Linotype" w:hAnsi="Palatino Linotype"/>
          <w:lang w:val="ru-RU"/>
        </w:rPr>
        <w:t>) Личные и имущественные права;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 какой срок заключается трудовой договор?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неопределенный</w:t>
      </w:r>
      <w:proofErr w:type="gramEnd"/>
      <w:r w:rsidRPr="00F26B66">
        <w:rPr>
          <w:rFonts w:ascii="Palatino Linotype" w:hAnsi="Palatino Linotype"/>
          <w:lang w:val="ru-RU"/>
        </w:rPr>
        <w:t xml:space="preserve">, определенный, но не более, чем на 5 лет, для выполнения определенной или сезонной работы;) </w:t>
      </w:r>
      <w:r>
        <w:rPr>
          <w:rFonts w:ascii="Palatino Linotype" w:hAnsi="Palatino Linotype"/>
        </w:rPr>
        <w:t>B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3 года, неопределенный, для выполнения определенной или сезонной </w:t>
      </w:r>
      <w:proofErr w:type="gramStart"/>
      <w:r w:rsidRPr="00F26B66">
        <w:rPr>
          <w:rFonts w:ascii="Palatino Linotype" w:hAnsi="Palatino Linotype"/>
          <w:lang w:val="ru-RU"/>
        </w:rPr>
        <w:t>работы;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неопределенный, определенный, не более, чем на 3 года;) 3 года, неопределенный, для выполнения определенной или сезонной работы;) 4 года или 5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рабочее время в неделю для несовершеннолетних от 15 до 18 лет?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19 часов;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24 </w:t>
      </w:r>
      <w:proofErr w:type="gramStart"/>
      <w:r w:rsidRPr="00F26B66">
        <w:rPr>
          <w:rFonts w:ascii="Palatino Linotype" w:hAnsi="Palatino Linotype"/>
          <w:lang w:val="ru-RU"/>
        </w:rPr>
        <w:t>часов;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>)</w:t>
      </w:r>
      <w:r w:rsidRPr="00F26B66">
        <w:rPr>
          <w:rFonts w:ascii="Palatino Linotype" w:hAnsi="Palatino Linotype"/>
          <w:lang w:val="ru-RU"/>
        </w:rPr>
        <w:t>30</w:t>
      </w:r>
      <w:proofErr w:type="gramEnd"/>
      <w:r w:rsidRPr="00F26B66">
        <w:rPr>
          <w:rFonts w:ascii="Palatino Linotype" w:hAnsi="Palatino Linotype"/>
          <w:lang w:val="ru-RU"/>
        </w:rPr>
        <w:t xml:space="preserve"> часов;) </w:t>
      </w:r>
      <w:r>
        <w:rPr>
          <w:rFonts w:ascii="Palatino Linotype" w:hAnsi="Palatino Linotype"/>
        </w:rPr>
        <w:t>D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35 </w:t>
      </w:r>
      <w:proofErr w:type="gramStart"/>
      <w:r w:rsidRPr="00F26B66">
        <w:rPr>
          <w:rFonts w:ascii="Palatino Linotype" w:hAnsi="Palatino Linotype"/>
          <w:lang w:val="ru-RU"/>
        </w:rPr>
        <w:t>часов;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E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40 часов;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Какой орган утвердил гимн Республики Таджикистан?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Президент;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>
        <w:rPr>
          <w:rFonts w:ascii="Palatino Linotype" w:hAnsi="Palatino Linotype"/>
        </w:rPr>
        <w:t>B</w:t>
      </w:r>
      <w:r w:rsidRPr="00562B05">
        <w:rPr>
          <w:rFonts w:ascii="Palatino Linotype" w:hAnsi="Palatino Linotype"/>
          <w:lang w:val="ru-RU"/>
        </w:rPr>
        <w:t>)</w:t>
      </w:r>
      <w:r w:rsidRPr="00F26B66">
        <w:rPr>
          <w:rFonts w:ascii="Palatino Linotype" w:hAnsi="Palatino Linotype"/>
          <w:lang w:val="ru-RU"/>
        </w:rPr>
        <w:t>Совет</w:t>
      </w:r>
      <w:proofErr w:type="gramEnd"/>
      <w:r w:rsidRPr="00F26B66">
        <w:rPr>
          <w:rFonts w:ascii="Palatino Linotype" w:hAnsi="Palatino Linotype"/>
          <w:lang w:val="ru-RU"/>
        </w:rPr>
        <w:t xml:space="preserve"> Министров;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Маджлиси</w:t>
      </w:r>
      <w:proofErr w:type="spellEnd"/>
      <w:r w:rsidRPr="00F26B66">
        <w:rPr>
          <w:rFonts w:ascii="Palatino Linotype" w:hAnsi="Palatino Linotype"/>
          <w:lang w:val="ru-RU"/>
        </w:rPr>
        <w:t xml:space="preserve"> </w:t>
      </w:r>
      <w:proofErr w:type="gramStart"/>
      <w:r w:rsidRPr="00F26B66">
        <w:rPr>
          <w:rFonts w:ascii="Palatino Linotype" w:hAnsi="Palatino Linotype"/>
          <w:lang w:val="ru-RU"/>
        </w:rPr>
        <w:t>Оли;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D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 xml:space="preserve">Верховный </w:t>
      </w:r>
      <w:proofErr w:type="gramStart"/>
      <w:r w:rsidRPr="00F26B66">
        <w:rPr>
          <w:rFonts w:ascii="Palatino Linotype" w:hAnsi="Palatino Linotype"/>
          <w:lang w:val="ru-RU"/>
        </w:rPr>
        <w:t>суд;</w:t>
      </w:r>
      <w:proofErr w:type="gramEnd"/>
      <w:r w:rsidRPr="00F26B66">
        <w:rPr>
          <w:rFonts w:ascii="Palatino Linotype" w:hAnsi="Palatino Linotype"/>
          <w:lang w:val="ru-RU"/>
        </w:rPr>
        <w:t xml:space="preserve">) </w:t>
      </w:r>
      <w:r>
        <w:rPr>
          <w:rFonts w:ascii="Palatino Linotype" w:hAnsi="Palatino Linotype"/>
        </w:rPr>
        <w:t>E</w:t>
      </w:r>
      <w:r w:rsidRPr="00562B05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t>Президент и Правительство РТ;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10.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>Какие полномочия составляют содержания права собственности?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владение</w:t>
      </w:r>
      <w:proofErr w:type="gramEnd"/>
      <w:r w:rsidRPr="00F26B66">
        <w:rPr>
          <w:rFonts w:ascii="Palatino Linotype" w:hAnsi="Palatino Linotype"/>
          <w:lang w:val="ru-RU"/>
        </w:rPr>
        <w:t>, покупать, продавать, защита права собственности;)</w:t>
      </w:r>
      <w:r w:rsidRPr="00562B05">
        <w:rPr>
          <w:rFonts w:ascii="Palatino Linotype" w:hAnsi="Palatino Linotype"/>
          <w:lang w:val="ru-RU"/>
        </w:rPr>
        <w:t xml:space="preserve"> </w:t>
      </w:r>
      <w:r>
        <w:rPr>
          <w:rFonts w:ascii="Palatino Linotype" w:hAnsi="Palatino Linotype"/>
        </w:rPr>
        <w:t>B</w:t>
      </w:r>
      <w:r w:rsidRPr="00562B05">
        <w:rPr>
          <w:rFonts w:ascii="Palatino Linotype" w:hAnsi="Palatino Linotype"/>
          <w:lang w:val="ru-RU"/>
        </w:rPr>
        <w:t>)</w:t>
      </w:r>
      <w:r w:rsidRPr="00F26B66">
        <w:rPr>
          <w:rFonts w:ascii="Palatino Linotype" w:hAnsi="Palatino Linotype"/>
          <w:lang w:val="ru-RU"/>
        </w:rPr>
        <w:t xml:space="preserve"> </w:t>
      </w:r>
      <w:proofErr w:type="gramStart"/>
      <w:r w:rsidRPr="00F26B66">
        <w:rPr>
          <w:rFonts w:ascii="Palatino Linotype" w:hAnsi="Palatino Linotype"/>
          <w:lang w:val="ru-RU"/>
        </w:rPr>
        <w:t>владение</w:t>
      </w:r>
      <w:proofErr w:type="gramEnd"/>
      <w:r w:rsidRPr="00F26B66">
        <w:rPr>
          <w:rFonts w:ascii="Palatino Linotype" w:hAnsi="Palatino Linotype"/>
          <w:lang w:val="ru-RU"/>
        </w:rPr>
        <w:t xml:space="preserve">, продавать, использование;)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использование</w:t>
      </w:r>
      <w:proofErr w:type="gramEnd"/>
      <w:r w:rsidRPr="00F26B66">
        <w:rPr>
          <w:rFonts w:ascii="Palatino Linotype" w:hAnsi="Palatino Linotype"/>
          <w:lang w:val="ru-RU"/>
        </w:rPr>
        <w:t>, распоряжение, иметь;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владеть, право пользоваться, право распоряжаться;) </w:t>
      </w:r>
      <w:r>
        <w:rPr>
          <w:rFonts w:ascii="Palatino Linotype" w:hAnsi="Palatino Linotype"/>
        </w:rPr>
        <w:t>E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иметь, право пользоваться, право распоряжаться, защищать;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11.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личные права супругов?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на выбор фамилии, взимание алиментов, раздел имущества;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на выбор фамилии, выбор профессии, право на развод;) </w:t>
      </w:r>
      <w:r>
        <w:rPr>
          <w:rFonts w:ascii="Palatino Linotype" w:hAnsi="Palatino Linotype"/>
        </w:rPr>
        <w:t>C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на выбор фамилии, выбор профессии, право на развод, взимание алиментов;) </w:t>
      </w:r>
      <w:r>
        <w:rPr>
          <w:rFonts w:ascii="Palatino Linotype" w:hAnsi="Palatino Linotype"/>
        </w:rPr>
        <w:t>D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на раздел имущества, выбор профессии, право на развод, взимание алиментов;) </w:t>
      </w:r>
      <w:r>
        <w:rPr>
          <w:rFonts w:ascii="Palatino Linotype" w:hAnsi="Palatino Linotype"/>
        </w:rPr>
        <w:t>E</w:t>
      </w:r>
      <w:r w:rsidRPr="00562B05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</w:t>
      </w:r>
      <w:proofErr w:type="gramEnd"/>
      <w:r w:rsidRPr="00F26B66">
        <w:rPr>
          <w:rFonts w:ascii="Palatino Linotype" w:hAnsi="Palatino Linotype"/>
          <w:lang w:val="ru-RU"/>
        </w:rPr>
        <w:t xml:space="preserve"> на выбор фамилии, выбор профессии, взимание алиментов;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12.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Перечислите виды юридической ответственности?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экологическая</w:t>
      </w:r>
      <w:proofErr w:type="gramEnd"/>
      <w:r w:rsidRPr="00F26B66">
        <w:rPr>
          <w:rFonts w:ascii="Palatino Linotype" w:hAnsi="Palatino Linotype"/>
          <w:lang w:val="ru-RU"/>
        </w:rPr>
        <w:t>, нравственная, дисциплинарная, уголовная;) гражданская, материальная, административная, экономическая;) хозяйственная, материальная, уголовная, дисциплинарная;) уголовная, экономическая, материальная, административная;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дисциплинарная</w:t>
      </w:r>
      <w:proofErr w:type="gramEnd"/>
      <w:r w:rsidRPr="00F26B66">
        <w:rPr>
          <w:rFonts w:ascii="Palatino Linotype" w:hAnsi="Palatino Linotype"/>
          <w:lang w:val="ru-RU"/>
        </w:rPr>
        <w:t>, административная, гражданская, уголовная;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13.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дееспособность?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Способность своими действиями приобретать гражданские </w:t>
      </w:r>
      <w:proofErr w:type="gramStart"/>
      <w:r w:rsidRPr="00F26B66">
        <w:rPr>
          <w:rFonts w:ascii="Palatino Linotype" w:hAnsi="Palatino Linotype"/>
          <w:lang w:val="ru-RU"/>
        </w:rPr>
        <w:t>обязанности;</w:t>
      </w:r>
      <w:proofErr w:type="gramEnd"/>
      <w:r w:rsidRPr="00F26B66">
        <w:rPr>
          <w:rFonts w:ascii="Palatino Linotype" w:hAnsi="Palatino Linotype"/>
          <w:lang w:val="ru-RU"/>
        </w:rPr>
        <w:t>) Способность своими действиями приобретать имущества и имущественные права;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Способность своими действиями приобретать права и </w:t>
      </w:r>
      <w:proofErr w:type="gramStart"/>
      <w:r w:rsidRPr="00F26B66">
        <w:rPr>
          <w:rFonts w:ascii="Palatino Linotype" w:hAnsi="Palatino Linotype"/>
          <w:lang w:val="ru-RU"/>
        </w:rPr>
        <w:t>обязанности;</w:t>
      </w:r>
      <w:proofErr w:type="gramEnd"/>
      <w:r w:rsidRPr="00F26B66">
        <w:rPr>
          <w:rFonts w:ascii="Palatino Linotype" w:hAnsi="Palatino Linotype"/>
          <w:lang w:val="ru-RU"/>
        </w:rPr>
        <w:t>) Способность своими действиями приобретать гражданские права и свободы;) Способность своими действиями приобретать имущества и гражданские обязанности;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 xml:space="preserve"> 14.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прекращается правоспособность?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после</w:t>
      </w:r>
      <w:proofErr w:type="gramEnd"/>
      <w:r w:rsidRPr="00F26B66">
        <w:rPr>
          <w:rFonts w:ascii="Palatino Linotype" w:hAnsi="Palatino Linotype"/>
          <w:lang w:val="ru-RU"/>
        </w:rPr>
        <w:t xml:space="preserve"> рождения;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после</w:t>
      </w:r>
      <w:proofErr w:type="gramEnd"/>
      <w:r w:rsidRPr="00F26B66">
        <w:rPr>
          <w:rFonts w:ascii="Palatino Linotype" w:hAnsi="Palatino Linotype"/>
          <w:lang w:val="ru-RU"/>
        </w:rPr>
        <w:t xml:space="preserve"> смерти;) после лишения свободы;) после достижении пенсионного возраста;) при совершеннолетии, т.е. в 18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15.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участников гражданских правоотношений?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предприятие, физическое лицо, учреждение;</w:t>
      </w:r>
      <w:r w:rsid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юридическое лицо, акционерное общество, малое предприятие;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государство, несовершеннолетние, человек;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физическое</w:t>
      </w:r>
      <w:proofErr w:type="gramEnd"/>
      <w:r w:rsidRPr="00F26B66">
        <w:rPr>
          <w:rFonts w:ascii="Palatino Linotype" w:hAnsi="Palatino Linotype"/>
          <w:lang w:val="ru-RU"/>
        </w:rPr>
        <w:t xml:space="preserve"> лицо, юридическое лицо, государство;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учреждение, бизнесмен, биржа;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16.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гражданство?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принадлежность</w:t>
      </w:r>
      <w:proofErr w:type="gramEnd"/>
      <w:r w:rsidRPr="00F26B66">
        <w:rPr>
          <w:rFonts w:ascii="Palatino Linotype" w:hAnsi="Palatino Linotype"/>
          <w:lang w:val="ru-RU"/>
        </w:rPr>
        <w:t xml:space="preserve"> человека к тому или иному государству;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связь</w:t>
      </w:r>
      <w:proofErr w:type="gramEnd"/>
      <w:r w:rsidRPr="00F26B66">
        <w:rPr>
          <w:rFonts w:ascii="Palatino Linotype" w:hAnsi="Palatino Linotype"/>
          <w:lang w:val="ru-RU"/>
        </w:rPr>
        <w:t xml:space="preserve"> человека с государством;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рождение на территории государства;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равноправие человека и государства;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обязанность человека перед государством;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17.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 какие виды делятся юридические лица?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частное</w:t>
      </w:r>
      <w:proofErr w:type="gramEnd"/>
      <w:r w:rsidRPr="00F26B66">
        <w:rPr>
          <w:rFonts w:ascii="Palatino Linotype" w:hAnsi="Palatino Linotype"/>
          <w:lang w:val="ru-RU"/>
        </w:rPr>
        <w:t>, коллективное;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продолжительное, личное;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коммерческое</w:t>
      </w:r>
      <w:proofErr w:type="gramEnd"/>
      <w:r w:rsidRPr="00F26B66">
        <w:rPr>
          <w:rFonts w:ascii="Palatino Linotype" w:hAnsi="Palatino Linotype"/>
          <w:lang w:val="ru-RU"/>
        </w:rPr>
        <w:t>, некоммерческое;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кооперативно-колхозное, государства;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общественное, смещенное;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18.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Кто относится к понятию физическое лицо?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Иностранные граждане;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Физические и юридические лица;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граждане независимых государств;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граждане Республики Таджикистан;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граждане</w:t>
      </w:r>
      <w:proofErr w:type="gramEnd"/>
      <w:r w:rsidRPr="00F26B66">
        <w:rPr>
          <w:rFonts w:ascii="Palatino Linotype" w:hAnsi="Palatino Linotype"/>
          <w:lang w:val="ru-RU"/>
        </w:rPr>
        <w:t xml:space="preserve"> Республики Таджикистан, иностранные граждане и лица без гражданства;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19.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возраста лицо привлекается к уголовной ответственности?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15;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14 в исключительных случаях в 15 лет;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12 и 16 лет;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18 лет и с 16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16 лет</w:t>
      </w:r>
      <w:proofErr w:type="gramEnd"/>
      <w:r w:rsidRPr="00F26B66">
        <w:rPr>
          <w:rFonts w:ascii="Palatino Linotype" w:hAnsi="Palatino Linotype"/>
          <w:lang w:val="ru-RU"/>
        </w:rPr>
        <w:t xml:space="preserve"> и установленный законом случаях 14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20.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Перечислите виды времени отдыха?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Ежегодный отпуск, </w:t>
      </w:r>
      <w:proofErr w:type="spellStart"/>
      <w:r w:rsidRPr="00F26B66">
        <w:rPr>
          <w:rFonts w:ascii="Palatino Linotype" w:hAnsi="Palatino Linotype"/>
          <w:lang w:val="ru-RU"/>
        </w:rPr>
        <w:t>Навруз</w:t>
      </w:r>
      <w:proofErr w:type="spellEnd"/>
      <w:r w:rsidRPr="00F26B66">
        <w:rPr>
          <w:rFonts w:ascii="Palatino Linotype" w:hAnsi="Palatino Linotype"/>
          <w:lang w:val="ru-RU"/>
        </w:rPr>
        <w:t>, отпуск без содержания, 7 ноября;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 xml:space="preserve">) перерыв во время работы, выходные дни, 1 мая, праздники </w:t>
      </w:r>
      <w:proofErr w:type="spellStart"/>
      <w:r w:rsidRPr="00F26B66">
        <w:rPr>
          <w:rFonts w:ascii="Palatino Linotype" w:hAnsi="Palatino Linotype"/>
          <w:lang w:val="ru-RU"/>
        </w:rPr>
        <w:t>Навруз</w:t>
      </w:r>
      <w:proofErr w:type="spellEnd"/>
      <w:r w:rsidRPr="00F26B66">
        <w:rPr>
          <w:rFonts w:ascii="Palatino Linotype" w:hAnsi="Palatino Linotype"/>
          <w:lang w:val="ru-RU"/>
        </w:rPr>
        <w:t xml:space="preserve"> и Курбан;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выходные дни, праздник, отпуск без содержания, праздник Рамадан, 1 января;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перерыв</w:t>
      </w:r>
      <w:proofErr w:type="gramEnd"/>
      <w:r w:rsidRPr="00F26B66">
        <w:rPr>
          <w:rFonts w:ascii="Palatino Linotype" w:hAnsi="Palatino Linotype"/>
          <w:lang w:val="ru-RU"/>
        </w:rPr>
        <w:t xml:space="preserve"> во время работы, перерыв между рабочими сменами, праздничные дни, ежегодный отпуск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Pr="00F26B66">
        <w:rPr>
          <w:rFonts w:ascii="Palatino Linotype" w:hAnsi="Palatino Linotype"/>
          <w:lang w:val="ru-RU"/>
        </w:rPr>
        <w:t>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выходные дни, ежегодный отпуск, праздник Курбан;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21.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Кто может выступать в качестве стороны трудового договора?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Трудовой коллектив и администрация;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работник и профсоюз;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наемный работник и служащий;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предприниматель и государство;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работник</w:t>
      </w:r>
      <w:proofErr w:type="gramEnd"/>
      <w:r w:rsidRPr="00F26B66">
        <w:rPr>
          <w:rFonts w:ascii="Palatino Linotype" w:hAnsi="Palatino Linotype"/>
          <w:lang w:val="ru-RU"/>
        </w:rPr>
        <w:t>, служащий и предприятие, учреждение;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22.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продолжительность нормального рабочего дня в течение недели?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36 часов;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24 часов;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40 часов;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44 часов;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46 часов;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23.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 отношении кого устанавливается опекунство?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Инвалидам;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B</w:t>
      </w:r>
      <w:r w:rsidRPr="00F26B66">
        <w:rPr>
          <w:rFonts w:ascii="Palatino Linotype" w:hAnsi="Palatino Linotype"/>
          <w:lang w:val="ru-RU"/>
        </w:rPr>
        <w:t>) несовершеннолетним до 14 лет и недееспособным;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несовершеннолетним до 18 лет и инвалидам;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лицам с ограниченной дееспособностью;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лицам 18 лет и недееспособным;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24.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 отношении кого устанавливается попечительство?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Лицам от 15 до 18 лет и лицам с ограниченной дееспособностью;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лицам до 18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несовершеннолетним от 14 до 18 лет и лицам с ограниченной дееспособностью;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несовершеннолетним от 15 до 18 лет и лицам 75 лет;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несовершеннолетним от 13 до 15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25.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возраста принимается во внимание согласие ребенка на усыновление?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15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10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8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11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12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26.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гражданское право?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Отрасль права, регулирующий отношения между гражданами;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отрасль права Республики Таджикистан;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отрасль права, регулирующий общественные отношения;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Отрасль права, регулирующий имущественные и неимущественные отношения;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совокупность правил поведения, регулирующий имущественные и неимущественные отношения;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27.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основные источники гражданского права?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Гражданский кодекс, Жилищный кодекс РТ, Семейный кодекс, Земельный кодекс;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Трудовой кодекс, гражданский кодекс, Конституция РТ;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Гражданский кодекс, гражданское законодательство, приказы Президента, постановления Правительства, </w:t>
      </w:r>
      <w:r w:rsidRPr="00F26B66">
        <w:rPr>
          <w:rFonts w:ascii="Palatino Linotype" w:hAnsi="Palatino Linotype"/>
          <w:lang w:val="ru-RU"/>
        </w:rPr>
        <w:lastRenderedPageBreak/>
        <w:t>постановления мэра г. Душанбе;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Гражданский кодекс, Устав автомобильного транспорта, Жилищный кодекс, Семейный кодекс;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Конституция РТ, Гражданский кодекс, закон о собственности, приватизации и </w:t>
      </w:r>
      <w:proofErr w:type="spellStart"/>
      <w:r w:rsidRPr="00F26B66">
        <w:rPr>
          <w:rFonts w:ascii="Palatino Linotype" w:hAnsi="Palatino Linotype"/>
          <w:lang w:val="ru-RU"/>
        </w:rPr>
        <w:t>т.д</w:t>
      </w:r>
      <w:proofErr w:type="spellEnd"/>
      <w:r w:rsidRPr="00F26B66">
        <w:rPr>
          <w:rFonts w:ascii="Palatino Linotype" w:hAnsi="Palatino Linotype"/>
          <w:lang w:val="ru-RU"/>
        </w:rPr>
        <w:t>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28.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Кто является субъектом гражданского права?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Физические лица, граждане и государство;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Государство, предприятие, ТГНУ, граждане;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Юридические лица, предприятие, учреждение и государство;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Физические лица, иностранные граждане;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Физические лица, юридические лица, государство;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29.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правоспособность?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Способность быть участником правоотношений;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Способность иметь права и обязанности;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способность владеть правами, свободами и обязанностями;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способность владеть правами и обязанностями;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Способность иметь права, обязанности и определенные свободы;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30.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наступает дееспособность физических лиц?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18 лет, 17 лет во время заключения брака;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 16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 14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 20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во время заключение брака;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31.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Кто является физическим лицом?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Гражданин Республики Таджикистан;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Гражданин РТ, иностранные граждане и лица </w:t>
      </w:r>
      <w:proofErr w:type="spellStart"/>
      <w:r w:rsidRPr="00F26B66">
        <w:rPr>
          <w:rFonts w:ascii="Palatino Linotype" w:hAnsi="Palatino Linotype"/>
          <w:lang w:val="ru-RU"/>
        </w:rPr>
        <w:t>безгражданства</w:t>
      </w:r>
      <w:proofErr w:type="spellEnd"/>
      <w:r w:rsidRPr="00F26B66">
        <w:rPr>
          <w:rFonts w:ascii="Palatino Linotype" w:hAnsi="Palatino Linotype"/>
          <w:lang w:val="ru-RU"/>
        </w:rPr>
        <w:t>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лица, проживающие на территории другого государства;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все лица, владеющие имуществом;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18-летние граждане;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32.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>Что такое договор?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Соглашение между физическим и юридическим лицом;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соглашение двух и более лиц, вследствие которого возникают и прекращаются права и обязанности;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соглашение между государством и гражданами;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соглашение двух и более лиц, предусмотренные нормами права;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соглашение двух и более лиц, вследствие которого возникают, видоизменяются и прекращаются права и обязанности;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33.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виды сделок?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Односторонний, двухсторонний и многосторонний, письменный, устный, возмездный и безвозмездный;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односторонний, многосторонний, возмездный;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письменный, устный;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односторонний, письменный, устный, возмездный и безвозмездный;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односторонний, возмездный, реальный;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34.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прекращается правоспособность?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при</w:t>
      </w:r>
      <w:proofErr w:type="gramEnd"/>
      <w:r w:rsidRPr="00F26B66">
        <w:rPr>
          <w:rFonts w:ascii="Palatino Linotype" w:hAnsi="Palatino Linotype"/>
          <w:lang w:val="ru-RU"/>
        </w:rPr>
        <w:t xml:space="preserve"> заключении брака;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</w:t>
      </w:r>
      <w:proofErr w:type="gramEnd"/>
      <w:r w:rsidRPr="00F26B66">
        <w:rPr>
          <w:rFonts w:ascii="Palatino Linotype" w:hAnsi="Palatino Linotype"/>
          <w:lang w:val="ru-RU"/>
        </w:rPr>
        <w:t xml:space="preserve"> момента смерти;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при достижении 60-летия;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 момента задержания;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при назначении пенсии;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35.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 каком органе государства заключается брак?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</w:t>
      </w:r>
      <w:proofErr w:type="gramEnd"/>
      <w:r w:rsidRPr="00F26B66">
        <w:rPr>
          <w:rFonts w:ascii="Palatino Linotype" w:hAnsi="Palatino Linotype"/>
          <w:lang w:val="ru-RU"/>
        </w:rPr>
        <w:t xml:space="preserve"> суде;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</w:t>
      </w:r>
      <w:proofErr w:type="gramEnd"/>
      <w:r w:rsidRPr="00F26B66">
        <w:rPr>
          <w:rFonts w:ascii="Palatino Linotype" w:hAnsi="Palatino Linotype"/>
          <w:lang w:val="ru-RU"/>
        </w:rPr>
        <w:t xml:space="preserve"> ЗАГС;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в местном </w:t>
      </w:r>
      <w:proofErr w:type="spellStart"/>
      <w:r w:rsidRPr="00F26B66">
        <w:rPr>
          <w:rFonts w:ascii="Palatino Linotype" w:hAnsi="Palatino Linotype"/>
          <w:lang w:val="ru-RU"/>
        </w:rPr>
        <w:t>Хукумате</w:t>
      </w:r>
      <w:proofErr w:type="spellEnd"/>
      <w:r w:rsidRPr="00F26B66">
        <w:rPr>
          <w:rFonts w:ascii="Palatino Linotype" w:hAnsi="Palatino Linotype"/>
          <w:lang w:val="ru-RU"/>
        </w:rPr>
        <w:t xml:space="preserve"> и суде;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 Министерстве юстиции;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 суде, мечете ЗАГС;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36.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условия заключения брака?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согласие сторон, согласие родителей, калин;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согласие сторон, достижение брачного возраста;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согласие органа, в котором </w:t>
      </w:r>
      <w:r w:rsidRPr="00F26B66">
        <w:rPr>
          <w:rFonts w:ascii="Palatino Linotype" w:hAnsi="Palatino Linotype"/>
          <w:lang w:val="ru-RU"/>
        </w:rPr>
        <w:lastRenderedPageBreak/>
        <w:t>заключается брак, отсутствие препятствий для заключения брака;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согласие сторон, калин, согласие родителей;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согласие</w:t>
      </w:r>
      <w:proofErr w:type="gramEnd"/>
      <w:r w:rsidRPr="00F26B66">
        <w:rPr>
          <w:rFonts w:ascii="Palatino Linotype" w:hAnsi="Palatino Linotype"/>
          <w:lang w:val="ru-RU"/>
        </w:rPr>
        <w:t xml:space="preserve"> сторон, достижение брачного возраста, отсутствие препятствий для заключения брака;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37.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Условия, которые являются препятствиями для заключения брака?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состоять в другом браке, быть иностранным гражданином;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состоять в другом браке, отсутствие согласия родителей, невменяемость;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супруги являются близкими родственниками, невменяемость;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состоять</w:t>
      </w:r>
      <w:proofErr w:type="gramEnd"/>
      <w:r w:rsidRPr="00F26B66">
        <w:rPr>
          <w:rFonts w:ascii="Palatino Linotype" w:hAnsi="Palatino Linotype"/>
          <w:lang w:val="ru-RU"/>
        </w:rPr>
        <w:t xml:space="preserve"> в другом браке, брак близких родственников, один супругов является недееспособным;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быть иностранным гражданином, супруги являются близкими родственниками, невменяемость;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38.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рабочего времени?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нормальное</w:t>
      </w:r>
      <w:proofErr w:type="gramEnd"/>
      <w:r w:rsidRPr="00F26B66">
        <w:rPr>
          <w:rFonts w:ascii="Palatino Linotype" w:hAnsi="Palatino Linotype"/>
          <w:lang w:val="ru-RU"/>
        </w:rPr>
        <w:t>, неполное;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нормальное, сокращенное неполное;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нормальное, дополнительное, неполное;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нормальное, сокращенное, обычное;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нормированное и короткое;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39.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продолжительность нормального рабочего времени?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42 часа в неделю и 6 часов в день;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41 часа в неделю и 9 часов в день;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42 часа в неделю и 7 часов в день;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41 часа в неделю;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40 часов</w:t>
      </w:r>
      <w:proofErr w:type="gramEnd"/>
      <w:r w:rsidRPr="00F26B66">
        <w:rPr>
          <w:rFonts w:ascii="Palatino Linotype" w:hAnsi="Palatino Linotype"/>
          <w:lang w:val="ru-RU"/>
        </w:rPr>
        <w:t xml:space="preserve"> в неделю;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40.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продолжительность сокращенного рабочего времени?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 xml:space="preserve">) 35 часов в неделю работникам, подвергающимся в процессе труда воздействию вредных для здоровья факторов, несовершеннолетним от </w:t>
      </w:r>
      <w:r w:rsidRPr="00F26B66">
        <w:rPr>
          <w:rFonts w:ascii="Palatino Linotype" w:hAnsi="Palatino Linotype"/>
          <w:lang w:val="ru-RU"/>
        </w:rPr>
        <w:lastRenderedPageBreak/>
        <w:t>15 до 18 лет и 24 часа несовершеннолетним от 14 до 15 лет;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35 часов в неделю;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До 36 часов в неделю и соответственно 6 часов в день;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40 часов в неделю и 5 часов в день;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от 24 до 41 часов в неделю;</w:t>
      </w:r>
      <w:proofErr w:type="gramEnd"/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41.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Сущность прав человека, в чем состоит?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</w:t>
      </w:r>
      <w:proofErr w:type="gramEnd"/>
      <w:r w:rsidRPr="00F26B66">
        <w:rPr>
          <w:rFonts w:ascii="Palatino Linotype" w:hAnsi="Palatino Linotype"/>
          <w:lang w:val="ru-RU"/>
        </w:rPr>
        <w:t xml:space="preserve"> её универсальности;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права человека естественное, неотъемлемое, общечеловеческое, универсальное, которое его основную концепцию составляет достоинства человека;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 естественности и неотъемлемости;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 его естественность;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все ответы неверные;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42.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Права человека – это?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субъективные права, принадлежащие индивиду и независящие от национального законодательства;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объективные права, принадлежащие гражданину;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право свободного передвижения;</w:t>
      </w:r>
      <w:r w:rsidR="00DB5253" w:rsidRPr="00DB5253">
        <w:rPr>
          <w:rFonts w:ascii="Palatino Linotype" w:hAnsi="Palatino Linotype"/>
          <w:lang w:val="ru-RU"/>
        </w:rPr>
        <w:t xml:space="preserve"> </w:t>
      </w:r>
      <w:r w:rsidR="00DB5253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право на жизнь;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нет</w:t>
      </w:r>
      <w:proofErr w:type="gramEnd"/>
      <w:r w:rsidRPr="00F26B66">
        <w:rPr>
          <w:rFonts w:ascii="Palatino Linotype" w:hAnsi="Palatino Linotype"/>
          <w:lang w:val="ru-RU"/>
        </w:rPr>
        <w:t xml:space="preserve"> правильного ответа;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43.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возраста человек имеет право вступить в брак?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16 лет;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17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18 лет;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19 лет;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17-18 лет;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44.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Свобода человека – это?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свобода</w:t>
      </w:r>
      <w:proofErr w:type="gramEnd"/>
      <w:r w:rsidRPr="00F26B66">
        <w:rPr>
          <w:rFonts w:ascii="Palatino Linotype" w:hAnsi="Palatino Linotype"/>
          <w:lang w:val="ru-RU"/>
        </w:rPr>
        <w:t xml:space="preserve"> слова;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свобода печати;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это</w:t>
      </w:r>
      <w:proofErr w:type="gramEnd"/>
      <w:r w:rsidRPr="00F26B66">
        <w:rPr>
          <w:rFonts w:ascii="Palatino Linotype" w:hAnsi="Palatino Linotype"/>
          <w:lang w:val="ru-RU"/>
        </w:rPr>
        <w:t xml:space="preserve"> те же права, которые относятся к сфере жизнедеятельности человека, в которую государство не должно вмешиваться, однако обязано их защищать;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свобода вероисповедания;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нет правильного ответа;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45.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>Право принадлежащее конкретному лицу называется?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субъективное право;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объективное право;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юридическая обязанность;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долг;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правомерное поведение;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46.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административно-территориальные образования Республики Таджикистан?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село, городок, область, край;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городок, район, Горно-Бадахшанская автономная область, Калининабад;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Куляб, село, Ленинабадская область, район;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область</w:t>
      </w:r>
      <w:proofErr w:type="gramEnd"/>
      <w:r w:rsidRPr="00F26B66">
        <w:rPr>
          <w:rFonts w:ascii="Palatino Linotype" w:hAnsi="Palatino Linotype"/>
          <w:lang w:val="ru-RU"/>
        </w:rPr>
        <w:t>, город, район, поселок;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области, район, кишлак, село;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47.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Обстоятельства, исключающие уголовную ответственность?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Необходимая оборона и крайняя необходимость;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необходимая оборона, чрезвычайная необходимость;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необходимая оборона, чрезвычайная необходимость, добровольно отказаться от завершения преступления;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раскаяние по совершенному преступлению, необходимая оборона;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крайняя необходимость, необходимая оборона, раскаяние по совершенному преступлению;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48.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правоотношение?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Правоотношением является общественное отношение, которое регулируется правовыми нормами;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Правоотношением является общественное отношение, регулируемое указаниями;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Правоотношением является имущественное отношение между гражданами;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Правоотношением является общественное отношение, которое регулируется государством;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Правоотношением является отношение между гражданами и юридическими лицами;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49.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включает в себе содержание правоотношения?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Обязанность граждан и предприятий;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Права и обязанности граждан и предприятий;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Права и обязанности субъектов правоотношений;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Действия субъектов правоотношений;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Права и обязанности юридических лиц;</w:t>
      </w:r>
    </w:p>
    <w:p w:rsidR="008E0B31" w:rsidRPr="00F26B66" w:rsidRDefault="008E0B31" w:rsidP="00F31F2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50.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элементы правоотношения?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Государство, граждане, юридические лица;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Имущество, деньги, юридические лица;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Физические лица, права граждан, содержание;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Субъект, объект, содержание;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Иностранные граждане, физические лица, граждане РТ;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51.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юридических фактов?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Прецедент и договор;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Закон и подзаконный акт;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Правотворческие и правоприменительные;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События и действия;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Случайные и предсказуемые;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52.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бывают юридические факты?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Основные, дополнительные;</w:t>
      </w:r>
    </w:p>
    <w:p w:rsidR="008E0B31" w:rsidRPr="00F31F20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Правообразующие, </w:t>
      </w:r>
      <w:proofErr w:type="spellStart"/>
      <w:r w:rsidRPr="00F26B66">
        <w:rPr>
          <w:rFonts w:ascii="Palatino Linotype" w:hAnsi="Palatino Linotype"/>
          <w:lang w:val="ru-RU"/>
        </w:rPr>
        <w:t>провоизменяющие</w:t>
      </w:r>
      <w:proofErr w:type="spellEnd"/>
      <w:r w:rsidRPr="00F26B66">
        <w:rPr>
          <w:rFonts w:ascii="Palatino Linotype" w:hAnsi="Palatino Linotype"/>
          <w:lang w:val="ru-RU"/>
        </w:rPr>
        <w:t xml:space="preserve">, </w:t>
      </w:r>
      <w:proofErr w:type="spellStart"/>
      <w:r w:rsidRPr="00F26B66">
        <w:rPr>
          <w:rFonts w:ascii="Palatino Linotype" w:hAnsi="Palatino Linotype"/>
          <w:lang w:val="ru-RU"/>
        </w:rPr>
        <w:t>правопрекращаяющие</w:t>
      </w:r>
      <w:proofErr w:type="spellEnd"/>
      <w:r w:rsidRPr="00F26B66">
        <w:rPr>
          <w:rFonts w:ascii="Palatino Linotype" w:hAnsi="Palatino Linotype"/>
          <w:lang w:val="ru-RU"/>
        </w:rPr>
        <w:t>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Существенные, несущественные, неизменные;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Главные, второстепенные, необходимые;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 xml:space="preserve">) Правообразующие, </w:t>
      </w:r>
      <w:proofErr w:type="spellStart"/>
      <w:r w:rsidRPr="00F26B66">
        <w:rPr>
          <w:rFonts w:ascii="Palatino Linotype" w:hAnsi="Palatino Linotype"/>
          <w:lang w:val="ru-RU"/>
        </w:rPr>
        <w:t>правоизменяющие</w:t>
      </w:r>
      <w:proofErr w:type="spellEnd"/>
      <w:r w:rsidRPr="00F26B66">
        <w:rPr>
          <w:rFonts w:ascii="Palatino Linotype" w:hAnsi="Palatino Linotype"/>
          <w:lang w:val="ru-RU"/>
        </w:rPr>
        <w:t xml:space="preserve">, </w:t>
      </w:r>
      <w:proofErr w:type="spellStart"/>
      <w:r w:rsidRPr="00F26B66">
        <w:rPr>
          <w:rFonts w:ascii="Palatino Linotype" w:hAnsi="Palatino Linotype"/>
          <w:lang w:val="ru-RU"/>
        </w:rPr>
        <w:t>правообозначающие</w:t>
      </w:r>
      <w:proofErr w:type="spellEnd"/>
      <w:r w:rsidRPr="00F26B66">
        <w:rPr>
          <w:rFonts w:ascii="Palatino Linotype" w:hAnsi="Palatino Linotype"/>
          <w:lang w:val="ru-RU"/>
        </w:rPr>
        <w:t>;</w:t>
      </w:r>
      <w:r w:rsidR="00F31F20" w:rsidRPr="00F31F20">
        <w:rPr>
          <w:rFonts w:ascii="Palatino Linotype" w:hAnsi="Palatino Linotype"/>
          <w:lang w:val="ru-RU"/>
        </w:rPr>
        <w:t xml:space="preserve"> </w:t>
      </w:r>
      <w:r w:rsidR="00F31F20">
        <w:rPr>
          <w:rFonts w:ascii="Palatino Linotype" w:hAnsi="Palatino Linotype"/>
        </w:rPr>
        <w:t>E</w:t>
      </w:r>
      <w:r w:rsidR="00F31F20" w:rsidRPr="00F31F20">
        <w:rPr>
          <w:rFonts w:ascii="Palatino Linotype" w:hAnsi="Palatino Linotype"/>
          <w:lang w:val="ru-RU"/>
        </w:rPr>
        <w:t xml:space="preserve">) </w:t>
      </w:r>
      <w:r w:rsidR="00F31F20">
        <w:rPr>
          <w:rFonts w:ascii="Palatino Linotype" w:hAnsi="Palatino Linotype"/>
          <w:lang w:val="ru-RU"/>
        </w:rPr>
        <w:t>Н</w:t>
      </w:r>
      <w:r w:rsidR="00F31F20" w:rsidRPr="00F26B66">
        <w:rPr>
          <w:rFonts w:ascii="Palatino Linotype" w:hAnsi="Palatino Linotype"/>
          <w:lang w:val="ru-RU"/>
        </w:rPr>
        <w:t>еобходимые;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53.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Каковы принципы законности?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Виновная ответственность, личная ответственность, гарантированность прав и свобод граждан;</w:t>
      </w:r>
      <w:r w:rsid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Равенство перед законом и судом, личная ответственность гуманизм;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Неотвратительность</w:t>
      </w:r>
      <w:proofErr w:type="spellEnd"/>
      <w:r w:rsidRPr="00F26B66">
        <w:rPr>
          <w:rFonts w:ascii="Palatino Linotype" w:hAnsi="Palatino Linotype"/>
          <w:lang w:val="ru-RU"/>
        </w:rPr>
        <w:t xml:space="preserve"> наказания, равенство перед уголовным законом;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D</w:t>
      </w:r>
      <w:r w:rsidRPr="00F26B66">
        <w:rPr>
          <w:rFonts w:ascii="Palatino Linotype" w:hAnsi="Palatino Linotype"/>
          <w:lang w:val="ru-RU"/>
        </w:rPr>
        <w:t>) Единство законности, верховенство закона, равенство всех перед законом, неотвратимость юридической ответственности, гарантированность прав и свобод граждан;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Принцип справедливости, целесообразности;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54.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правопорядок?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Это совокупность общественных отношений между государством и гражданами;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Это отношения между гражданами;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Это исполнение законов всеми;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Это система общественных отношений, урегулированных правом, это воплощенная в жизнь законность;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Это система отношений, признанных народом;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правомерное поведение?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Поведение, определяемое нормами общественных организаций;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Поведение, соответствующее нормам традиции, обычаев;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Поведение, определяемое социальными нормами;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Поведение, регулируемое социальными нормами;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Поведение, соответствующее нормам права;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56.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Причины возникновения государства по марксистскому учению?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Разделение общества на классы;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Частная собственность, разделение общества на классы, борьба между социальными группами;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Частная собственность, правовые нормы, разделение общества на классы;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Грабительские войны, частная собственность, борьба между социальными группами;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Имущественное неравенство, появление денег, развитие производства;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57.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виды конституций бывают?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>) Устные и письменные;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Монархические и республиканские;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Унитарные и федеральные;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Писанные и неписанные;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Опубликованные и неопубликованные;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58.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Типы государства?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Рабовладельческий, феодальный, буржуазный, социалистический;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Рабовладельческий, феодальный, дуалистический;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Капиталистический, социалистический;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Правовой и внеправовой;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Раннефеодальный, социалистический, рабовладельческий, буржуазный;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59.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Признаки государства?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Наличные публичной власти, разделение населения по территориальным единицам, суверенитет, налоги;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Армия, общественные организации, высшие органы власти, территория;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Суверенитет, суд, профсоюзы МВД;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Независимость и государственные органы;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Национальность, армия, прокуратура, налоги;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60.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признаки государства?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Публичная власть, суверенитет;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Наличие границы, населения, суверенитет;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Публичная власть, суверенитет, наличие границы, населения, взыскание налогов;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Наличие границы и населения, суверенитет, публичная власть;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Самостоятельность, взыскание налогов, суверенитета;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признаки государства?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>) Публичная власть, суверенитет, граница;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Суверенитет, граница, взыскание налогов, суд;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Публичная власть, суверенитет, граница, населения, взыскание, налогов, наличие органов суда и прокуратура;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Публичная власть, суверенитет, граница, населения, взыскание налогов;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Правоохранительные органы, суд, граница, населения;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62.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Каковы функции государства?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Внутренняя, внешняя;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Политические, внутренние;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Экономические, внешние;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Военные, законодательные;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Организационные, экономические;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63.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Каковы функции права?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Охрана собственности, защита интересов государства;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Внутренняя и внешняя;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Организационно-хозяйственная, культурная, воспитательная;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Регулятивная, информационная, воспитательная;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Общественная и государственная;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государственных органов?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Законодательные, исполнительные, судебные;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Министерство юстиции, судебные, законодательные;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Судебные, административные, местные;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Президент, </w:t>
      </w:r>
      <w:proofErr w:type="spellStart"/>
      <w:r w:rsidRPr="00F26B66">
        <w:rPr>
          <w:rFonts w:ascii="Palatino Linotype" w:hAnsi="Palatino Linotype"/>
          <w:lang w:val="ru-RU"/>
        </w:rPr>
        <w:t>Маджлиси</w:t>
      </w:r>
      <w:proofErr w:type="spellEnd"/>
      <w:r w:rsidRPr="00F26B66">
        <w:rPr>
          <w:rFonts w:ascii="Palatino Linotype" w:hAnsi="Palatino Linotype"/>
          <w:lang w:val="ru-RU"/>
        </w:rPr>
        <w:t xml:space="preserve"> Оли, Правительство, Суд, Прокуратура, Местные органы государственной власти;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Конституционный суд, Президент, Правительство;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Правовое государство признается правовым, если оно отвечает, ниже перечисленным признакам?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Разделение властей на законодательную, исполнительную, судебную, суверенитет, демократия;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 xml:space="preserve">) Верховенство закона, гарантия </w:t>
      </w:r>
      <w:r w:rsidRPr="00F26B66">
        <w:rPr>
          <w:rFonts w:ascii="Palatino Linotype" w:hAnsi="Palatino Linotype"/>
          <w:lang w:val="ru-RU"/>
        </w:rPr>
        <w:lastRenderedPageBreak/>
        <w:t>прав и свобод граждан, разделение властей на законодательную, исполнительную;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Гарантия и расширение прав и свобод граждан, неуклонное соблюдение законов, верховенство законов, демократия;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Безусловное верховенство чакона, развитие системы прав и свобод граждан, хорошо налаженный механизм защиты этих прав и свобод;</w:t>
      </w: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Верховенство закона, гарантия прав и свобод граждан, законность, разделение власти, на законодательную исполнительную, судебную, ответственность государства перед личностью, и личности перед государством;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66.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признаки правового государства?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FE59A0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Верховенство закона, гарантия прав и свобод граждан, разделение власти на законодательную, исполнительную и судебную;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Суверенитет, судебная и исполнительная власть;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Законодательная, исполнительная, судебная;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Верховенство закона;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Верховенство Конституции;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67.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Семейные отношения регулируются?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Кодексом о браке и семье;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Гражданским кодексом;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Трудовым кодексом;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Семейным кодексом;</w:t>
      </w:r>
      <w:r w:rsidR="00FE59A0" w:rsidRPr="00FE59A0">
        <w:rPr>
          <w:rFonts w:ascii="Palatino Linotype" w:hAnsi="Palatino Linotype"/>
          <w:lang w:val="ru-RU"/>
        </w:rPr>
        <w:t xml:space="preserve"> </w:t>
      </w:r>
      <w:r w:rsidR="00FE59A0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Конституцией, гражданским кодексом, семейным кодексом;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68.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был принят Семейный кодекс Республики Таджикистан?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 сентября 1999 года;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7 октября 1992 года;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3 января 1993 года;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13 ноября 1998 года;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10 февраля 1993 года;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69.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такой брак?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 xml:space="preserve">) Это юридически оформленный, свободный, добровольный союз между мужчиной и женщиной, направленный на создании семьи, </w:t>
      </w:r>
      <w:r w:rsidRPr="00F26B66">
        <w:rPr>
          <w:rFonts w:ascii="Palatino Linotype" w:hAnsi="Palatino Linotype"/>
          <w:lang w:val="ru-RU"/>
        </w:rPr>
        <w:lastRenderedPageBreak/>
        <w:t>личных и имущественных прав и обязанностей сторон;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Союз мужчины и женщины на создании семьи;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Добровольный союз мужчин и женщин с целью создания семьи;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Союз мужчины и женщины, порождающий для них личные неимущественные права;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Добровольный союз мужчины и. женщины, оформленный в органах прокуратуры;</w:t>
      </w:r>
      <w:proofErr w:type="gramEnd"/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70.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Каковы условия заключения брака по закону?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Согласие родителей, достижения брачного возраста, согласие сторон;</w:t>
      </w: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Согласие сторон, отсутствие препятствий к заключения брака, достижение брачного возраста;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Согласия сторон, соблюдение требований закона, согласие родителей;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Согласие родителей, достижение брачного возраста, полная дееспособность;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Достижение брачного возраста, согласие родителей;</w:t>
      </w: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условия должны быть соблюдены при заключении брака?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Выплата калыма, взаимное согласие сторон;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Взаимное согласие родителей, сторон, достижение брачного возраста;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Взаимное согласие сторон, достижение брачного возраста, отсутствие другого брака и других препятствий;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Взаимное согласие сторон, достижение 18-ти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Отсутствие препятствий, взаимное согласие;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72.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Условия заключение брака?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Согласие лиц, вступающих в брак, достижение брачного возраста, отсутствие препятствий;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Согласие сторон, согласие родителей;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Согласие невесты, достижение 18-ти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Взаимное согласие сторон, согласие органа ЗАГС;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Достижение брачного возраста, согласие мужчины;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73.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>Условия, препятствующие заключение брака?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Несогласие родителей и близкое родство, когда одна из сторон находится в другом браке;</w:t>
      </w: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Состояние в другом браке, близкое родство, признание лица недееспособным;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Несогласие лиц, вступающих в брак, достижение брачного возраста, наличие препятствий;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Невменяемость, близкое родство;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Недееспособность, не достижение определенного возраста;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правильный ответ?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Брак регистрируются в суде;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Брак регистрируются в исполкоме;</w:t>
      </w: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Брак регистрируется только в </w:t>
      </w:r>
      <w:proofErr w:type="spellStart"/>
      <w:r w:rsidRPr="00F26B66">
        <w:rPr>
          <w:rFonts w:ascii="Palatino Linotype" w:hAnsi="Palatino Linotype"/>
          <w:lang w:val="ru-RU"/>
        </w:rPr>
        <w:t>ЗАГСе</w:t>
      </w:r>
      <w:proofErr w:type="spellEnd"/>
      <w:r w:rsidRPr="00F26B66">
        <w:rPr>
          <w:rFonts w:ascii="Palatino Linotype" w:hAnsi="Palatino Linotype"/>
          <w:lang w:val="ru-RU"/>
        </w:rPr>
        <w:t>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Брак регистрируются в органах юстиции;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 xml:space="preserve">) Брак регистрируется в органах </w:t>
      </w:r>
      <w:proofErr w:type="spellStart"/>
      <w:r w:rsidRPr="00F26B66">
        <w:rPr>
          <w:rFonts w:ascii="Palatino Linotype" w:hAnsi="Palatino Linotype"/>
          <w:lang w:val="ru-RU"/>
        </w:rPr>
        <w:t>ЗАГСе</w:t>
      </w:r>
      <w:proofErr w:type="spellEnd"/>
      <w:r w:rsidRPr="00F26B66">
        <w:rPr>
          <w:rFonts w:ascii="Palatino Linotype" w:hAnsi="Palatino Linotype"/>
          <w:lang w:val="ru-RU"/>
        </w:rPr>
        <w:t xml:space="preserve"> и </w:t>
      </w:r>
      <w:proofErr w:type="spellStart"/>
      <w:r w:rsidRPr="00F26B66">
        <w:rPr>
          <w:rFonts w:ascii="Palatino Linotype" w:hAnsi="Palatino Linotype"/>
          <w:lang w:val="ru-RU"/>
        </w:rPr>
        <w:t>джамоате</w:t>
      </w:r>
      <w:proofErr w:type="spellEnd"/>
      <w:r w:rsidRPr="00F26B66">
        <w:rPr>
          <w:rFonts w:ascii="Palatino Linotype" w:hAnsi="Palatino Linotype"/>
          <w:lang w:val="ru-RU"/>
        </w:rPr>
        <w:t>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Каков брачный возраст для мужчин и женщин в РТ?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16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16-18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18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17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20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76.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возраста граждане РТ вправе усыновить ребенка?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 20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 19 лет,;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 18 лет;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 15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С момента создания семьи;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77.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Личные права супругов?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Право на выбор фамилии, на взыскание алиментов;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Право на раздел имущества, на выбор фамилии, занятия и профессии;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Право на раздел имущества и взыскания алиментов;</w:t>
      </w:r>
    </w:p>
    <w:p w:rsidR="008E0B31" w:rsidRPr="00F26B66" w:rsidRDefault="008E0B31" w:rsidP="007E565C">
      <w:pPr>
        <w:pStyle w:val="a3"/>
        <w:jc w:val="both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Право на выбор фамилии, занятия и профессии, право на развод;</w:t>
      </w:r>
      <w:r w:rsidR="007E565C" w:rsidRPr="007E565C">
        <w:rPr>
          <w:rFonts w:ascii="Palatino Linotype" w:hAnsi="Palatino Linotype"/>
          <w:lang w:val="ru-RU"/>
        </w:rPr>
        <w:t xml:space="preserve"> </w:t>
      </w:r>
      <w:r w:rsidR="007E565C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Право на выбор фамилии, взыскание алиментов, на установление отцовства;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 xml:space="preserve"> 78.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Какой из ниже перечисленных ответов является правильным?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Права и обязанности супругов делятся на культурные и личные;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Права и обязанности супругов подразделяются на экономические и социальные;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обязанности супругов подразделяются на политические и личные;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Права и обязанности супругов подразделяются на личные и имущественные;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Права и обязанности супругов делятся на экономические и политические;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79.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Прекращение брака происходит?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В случае аморального поведения одного из </w:t>
      </w:r>
      <w:proofErr w:type="gramStart"/>
      <w:r w:rsidRPr="00F26B66">
        <w:rPr>
          <w:rFonts w:ascii="Palatino Linotype" w:hAnsi="Palatino Linotype"/>
          <w:lang w:val="ru-RU"/>
        </w:rPr>
        <w:t>супругов;</w:t>
      </w:r>
      <w:proofErr w:type="gramEnd"/>
      <w:r w:rsidRPr="00F26B66">
        <w:rPr>
          <w:rFonts w:ascii="Palatino Linotype" w:hAnsi="Palatino Linotype"/>
          <w:lang w:val="ru-RU"/>
        </w:rPr>
        <w:t>) В случае лишения свободы;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Совершением общественно опасного деяния;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Со смертью одного из супругов, объявлением судом одного из супругов умершим, по заявлению одного из супругов или обоих при жизни;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 связи с выездом одного из супругов;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80.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Брак расторгается в суде?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При согласии сторон, наличие ребенка в семье;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При несогласии одного из супругов, наличие имущественного спора несовершеннолетнего ребенка;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При согласии сторон, наличие несовершеннолетнего ребенка;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При имущественном споре, наличие несовершеннолетнего ребенка;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Объявлением судом одного из супругов умершим, по заявлению одного из супругов или обоих;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Над кем устанавливается опека?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Детьми, находящимися в детских домах и пенсионерами, находящимися в домах престарелых;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Малолетними (до 14 лет) , а также над гражданами, признанными судом недееспособными вследствие душевной болезни или слабоумие;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Несовершеннолетними от 14 до 18 лет, а также над гражданами, </w:t>
      </w:r>
      <w:r w:rsidRPr="00F26B66">
        <w:rPr>
          <w:rFonts w:ascii="Palatino Linotype" w:hAnsi="Palatino Linotype"/>
          <w:lang w:val="ru-RU"/>
        </w:rPr>
        <w:lastRenderedPageBreak/>
        <w:t>ограниченными судом в дееспособности вследствие злоупотребления спиртными напитками или наркотическими средствами;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Малолетними (до 16) лет, а также над гражданами, признанными судом недееспособными вследствие психического расстройства;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Малолетними (до 18) лет, также над гражданами.</w:t>
      </w:r>
      <w:proofErr w:type="gramEnd"/>
      <w:r w:rsidRPr="00F26B66">
        <w:rPr>
          <w:rFonts w:ascii="Palatino Linotype" w:hAnsi="Palatino Linotype"/>
          <w:lang w:val="ru-RU"/>
        </w:rPr>
        <w:t xml:space="preserve"> признанными судом недееспособными вследствие психического расстройства;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82.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Над кем устанавливается попечительство?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Детьми, находящимися в детских домах и пенсионерами, находящимся в домах престарелых;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Малолетними (до 14) лет, а также над гражданами, признанными судом недееспособными вследствие психического расстройства;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Несовершеннолетними от 14 до 18 лет, а также над гражданами, ограниченными судом в дееспособности вследствие злоупотребления спиртными напитками или наркотическими средствами;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Малолетними (до 16) лет, а также над гражданам признанными судом недееспособными вследствие психического расстройства;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Малолетними (до 18) лет, а также над гражданами признанными судом недееспособными вследствие психического расстройства;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83.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Каков размер </w:t>
      </w:r>
      <w:proofErr w:type="spellStart"/>
      <w:r w:rsidRPr="00F26B66">
        <w:rPr>
          <w:rFonts w:ascii="Palatino Linotype" w:hAnsi="Palatino Linotype"/>
          <w:lang w:val="ru-RU"/>
        </w:rPr>
        <w:t>алимента</w:t>
      </w:r>
      <w:proofErr w:type="spellEnd"/>
      <w:r w:rsidRPr="00F26B66">
        <w:rPr>
          <w:rFonts w:ascii="Palatino Linotype" w:hAnsi="Palatino Linotype"/>
          <w:lang w:val="ru-RU"/>
        </w:rPr>
        <w:t xml:space="preserve"> для одного ребенка по закону?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50% от общей суммы зарплаты;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18%;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От 13 до 25%;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>) 25%;</w:t>
      </w:r>
      <w:r w:rsidR="00826346">
        <w:rPr>
          <w:rFonts w:ascii="Palatino Linotype" w:hAnsi="Palatino Linotype"/>
        </w:rPr>
        <w:t xml:space="preserve"> E</w:t>
      </w:r>
      <w:r w:rsidRPr="00F26B66">
        <w:rPr>
          <w:rFonts w:ascii="Palatino Linotype" w:hAnsi="Palatino Linotype"/>
          <w:lang w:val="ru-RU"/>
        </w:rPr>
        <w:t>) 30%;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Размер алиментов на несовершеннолетних детей?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25% на одного ребенка, 33% на двоих детей, 50% на три и более детей;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20% на одного ребенка, 40% на двоих детей, 60% на три и более детей;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25% на одного ребенка, 75% на двоих детей, 80% на три и более детей;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15% на одного ребенка, 30% на двоих детей, три и более по усмотрению суда;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25% на одного ребенка, 50% на двоих детей, 75% на три и более детей;</w:t>
      </w:r>
      <w:proofErr w:type="gramEnd"/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 xml:space="preserve"> 85.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Усыновление может быть отменено?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В суде;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 xml:space="preserve">) По требованию органов </w:t>
      </w:r>
      <w:proofErr w:type="spellStart"/>
      <w:r w:rsidRPr="00F26B66">
        <w:rPr>
          <w:rFonts w:ascii="Palatino Linotype" w:hAnsi="Palatino Linotype"/>
          <w:lang w:val="ru-RU"/>
        </w:rPr>
        <w:t>ЗАГСа</w:t>
      </w:r>
      <w:proofErr w:type="spellEnd"/>
      <w:r w:rsidRPr="00F26B66">
        <w:rPr>
          <w:rFonts w:ascii="Palatino Linotype" w:hAnsi="Palatino Linotype"/>
          <w:lang w:val="ru-RU"/>
        </w:rPr>
        <w:t>, Министерство Юстиции;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По требованию органов опеки и попечительства, прокурора и родителей;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По требованию родителей, ОВД, Суда;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По требованию органов опеки, суда и органов МВД;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86.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Когда был принят Уголовный кодекс РТ?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1997;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1998;</w:t>
      </w:r>
      <w:r w:rsidR="00826346">
        <w:rPr>
          <w:rFonts w:ascii="Palatino Linotype" w:hAnsi="Palatino Linotype"/>
        </w:rPr>
        <w:t xml:space="preserve"> C</w:t>
      </w:r>
      <w:r w:rsidRPr="00F26B66">
        <w:rPr>
          <w:rFonts w:ascii="Palatino Linotype" w:hAnsi="Palatino Linotype"/>
          <w:lang w:val="ru-RU"/>
        </w:rPr>
        <w:t>) 1999;</w:t>
      </w:r>
      <w:r w:rsidR="00826346">
        <w:rPr>
          <w:rFonts w:ascii="Palatino Linotype" w:hAnsi="Palatino Linotype"/>
        </w:rPr>
        <w:t xml:space="preserve"> D</w:t>
      </w:r>
      <w:r w:rsidRPr="00F26B66">
        <w:rPr>
          <w:rFonts w:ascii="Palatino Linotype" w:hAnsi="Palatino Linotype"/>
          <w:lang w:val="ru-RU"/>
        </w:rPr>
        <w:t>) 2000;</w:t>
      </w:r>
      <w:r w:rsidR="00826346">
        <w:rPr>
          <w:rFonts w:ascii="Palatino Linotype" w:hAnsi="Palatino Linotype"/>
        </w:rPr>
        <w:t xml:space="preserve"> E</w:t>
      </w:r>
      <w:r w:rsidRPr="00F26B66">
        <w:rPr>
          <w:rFonts w:ascii="Palatino Linotype" w:hAnsi="Palatino Linotype"/>
          <w:lang w:val="ru-RU"/>
        </w:rPr>
        <w:t>) 2011;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87.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такое преступление?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Совершенное виновное общественно опасное деяние (действие или бездействие) , запрещенное уголовным законом под угрозой применения наказания;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Это действие и бездействие;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Виновное и противоправное деяние;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Это деяние, совершенное под угрозой наказания;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Это общественно опасное деяние;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88.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Структура уголовно-правовой нормы?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Гипотезы, теоремы, доказательства;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Диспозиции, дозволения, санкции;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Гипотезы, диспозиции, санкции;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Дозволения, запрета;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Санкции, дозволения, нарушения;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89.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момента лицо считается виновным в совершении преступления?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 момента совершения преступления;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После вступления приговора суда в законную силу;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После объявления приговора в зале судебного заседания;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 xml:space="preserve">) После </w:t>
      </w:r>
      <w:r w:rsidRPr="00F26B66">
        <w:rPr>
          <w:rFonts w:ascii="Palatino Linotype" w:hAnsi="Palatino Linotype"/>
          <w:lang w:val="ru-RU"/>
        </w:rPr>
        <w:lastRenderedPageBreak/>
        <w:t>вынесения приговора суда;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 период нахождения в местах лишения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90.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возраста несовершеннолетние могут быть привлечены с уголовной ответственности?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 15 лет;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 14-16 лет;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14 лет за тяжкие преступления;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 17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С 16 лет, а в случаях предусмотренных уголовным законом с 14 лет;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Субъект преступления?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Лицо, достигшее 18-летнего возраста;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Физическое вменяемое лицо, достигшее 16 летнего возраста, а в некоторых 14 летнего возраста;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Должностное лицо, вменяемое лицо, достигшее 16 летнего возраста;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Физическое лицо, достигшее 15 летнего возраста;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Физическое лицо, юридическое лицо;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92.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За совершение преступления к уголовной ответственности привлекается?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Юридическое лицо;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Государство;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Физическое лицо;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Политическая партия;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Все вышеуказанные субъекты;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93.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формы соучастия в совершении преступления?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Группой лиц без предварительного сговора, группой лиц по предварительному сговору;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Организованной группой по предварительному сговору;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Организованной группой без предварительного сговора;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Несколькими лицами;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Группой лиц по предварительному сговору, организованной группой, преступным сообществам;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 xml:space="preserve"> 94.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Назовите виды соучастников?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Правонарушитель, наблюдатель, исполнитель, организатор;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Недоноситель;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Исполнитель, организатор, пособник;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Организатор, исполнитель, попуститель;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Пособник, укрыватель;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95.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бывают форы вины?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Прямая и косвенная;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Легкомысленная и небрежная;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Умысел и неосторожность;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Единоличная и групповая;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Публичная и частная;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9</w:t>
      </w:r>
      <w:r w:rsidR="00922C55">
        <w:rPr>
          <w:rFonts w:ascii="Palatino Linotype" w:hAnsi="Palatino Linotype"/>
          <w:lang w:val="ru-RU"/>
        </w:rPr>
        <w:t>6</w:t>
      </w:r>
      <w:r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 обстоятельствам, не отягчающим уголовное наказание, относятся?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Совершение преступления группой лиц;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Повторное совершение преступления в течение года;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Совершение преступления под влиянием угрозы, или в силу материальной зависимости;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Совершение преступления в условиях стихийного бедствия или других чрезвычайных обстоятельств;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Совершение преступления в состоянии алкогольного опьянения;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>97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Обстоятельства, исключающие уголовную ответственность?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Деятельное раскаяние, добровольный отказ от преступления, необходимая оборона;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Покушение, на преступление, необходимая оборона, крайняя необходимость;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Приготовление к преступлению, задержание преступника, добровольный отказ от совершения преступления;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Производственный риск, исполнение приказа, совершение преступления в состоянии невменяемости;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Необходимая оборона, крайняя необходимость, причинение вреда при задержание лица, совершившего преступление, обоснованный </w:t>
      </w:r>
      <w:r w:rsidRPr="00F26B66">
        <w:rPr>
          <w:rFonts w:ascii="Palatino Linotype" w:hAnsi="Palatino Linotype"/>
          <w:lang w:val="ru-RU"/>
        </w:rPr>
        <w:lastRenderedPageBreak/>
        <w:t>риск, физическое или психическое принуждение, исполнение приказа или распоряжения;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98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уголовного наказания?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Выговор, лишение свободы, штраф, конфискация имущества;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Замечание, освобождение от должности, смертная казнь;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Лишения родительских прав, лишение специальных званий, строгий выговор;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Возложение обязанности загладить причиненный ущерб, принудительные меры медицинского характера, штраф, лишение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Смертная казнь, лишение свободы, исправительные работы, лишения права занимать определенные должности или заниматься определенной деятельностью, лишение специального воинского звания, классного чина и государственных наград, ограничение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99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уголовные наказания могут применяться к несовершеннолетним?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Смертная казнь, лишение свободы, арест, конфискация имущества;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Предупреждение, обязательные работы, исправительные работы;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Строгий выговор, лишение свободы, конфискация имущества;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Лишения родительских прав, штраф, арест, лишение воинских званий;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Лишение свободы, штраф, исправительные работы, лишение права занимать определенной деятельности;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100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Укажите виды наказания по уголовному кодексу РТ?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Смертная казнь, лишение свободы, арест;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Штраф, административный арест, лишение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Смертная казнь, лишение свободы, исправительные работы, конфискация имущества, штраф, ограничение в военной службе, арест, лишение права занимать определенные должности или </w:t>
      </w:r>
      <w:r w:rsidRPr="00F26B66">
        <w:rPr>
          <w:rFonts w:ascii="Palatino Linotype" w:hAnsi="Palatino Linotype"/>
          <w:lang w:val="ru-RU"/>
        </w:rPr>
        <w:lastRenderedPageBreak/>
        <w:t>заниматься определенной деятельностью;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Лишение свободы, ссылка, высылка, условное осуждение, арест, смертная казнь;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Штраф, пожизненное заключение, лишение свободы, смертная казнь;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101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Цель уголовного наказания?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Исправление осужденного и предупреждения совершения новых преступлений, восстановления социальной справедливости;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Восстановление социальной справедливости, частное предупреждение, воспитание граждан;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Исправление, перевоспитание осужденного;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Общее и частное предупреждение;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Перевоспитание, карать преступника;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102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Временем совершения преступления признается?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Время осуществления общественно опасного деяния независимо от времени наступления последствий;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Время исполнения действий;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Время наступления последствий;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Время совершения правонарушения;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Время, когда лицо осознало противоправность своего деяния;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103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Единственным основанием уголовной ответственности считается?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Совершение деяния, содержащего все признаки состава преступления, предусмотренного Уголовным кодексом РТ;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Совершение общественно-опасного деяния;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Совершение тяжкого правонарушения предусмотренного уголовными кодексом РТ;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Совершение противоправного деяния, преследуемого в уголовном порядке;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Совершение тяжкого правонарушения предусмотренного уголовными кодексом, совершение общественно-опасного деяния;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10</w:t>
      </w:r>
      <w:r w:rsidR="00922C55">
        <w:rPr>
          <w:rFonts w:ascii="Palatino Linotype" w:hAnsi="Palatino Linotype"/>
          <w:lang w:val="ru-RU"/>
        </w:rPr>
        <w:t>4</w:t>
      </w:r>
      <w:r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рабочего времени?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нормальное</w:t>
      </w:r>
      <w:proofErr w:type="gramEnd"/>
      <w:r w:rsidRPr="00F26B66">
        <w:rPr>
          <w:rFonts w:ascii="Palatino Linotype" w:hAnsi="Palatino Linotype"/>
          <w:lang w:val="ru-RU"/>
        </w:rPr>
        <w:t>, неполное;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нормальное, сокращенное;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нормальное, дополнительное, неполное;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нормальное</w:t>
      </w:r>
      <w:proofErr w:type="gramEnd"/>
      <w:r w:rsidRPr="00F26B66">
        <w:rPr>
          <w:rFonts w:ascii="Palatino Linotype" w:hAnsi="Palatino Linotype"/>
          <w:lang w:val="ru-RU"/>
        </w:rPr>
        <w:t>, сокращенное, неполное;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нормированное и короткое;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105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продолжительность нормального рабочего времени?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42 часа в неделю и 6 часов в день;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41 часа в неделю и 9 часов в день;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42 часа в неделю и 7 часов в день;</w:t>
      </w:r>
      <w:r w:rsidR="00826346" w:rsidRPr="00826346">
        <w:rPr>
          <w:rFonts w:ascii="Palatino Linotype" w:hAnsi="Palatino Linotype"/>
          <w:lang w:val="ru-RU"/>
        </w:rPr>
        <w:t xml:space="preserve"> </w:t>
      </w:r>
      <w:r w:rsidR="0082634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41 часа в неделю;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40 часов</w:t>
      </w:r>
      <w:proofErr w:type="gramEnd"/>
      <w:r w:rsidRPr="00F26B66">
        <w:rPr>
          <w:rFonts w:ascii="Palatino Linotype" w:hAnsi="Palatino Linotype"/>
          <w:lang w:val="ru-RU"/>
        </w:rPr>
        <w:t xml:space="preserve"> в неделю;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106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продолжительность сокращенного рабочего времени?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proofErr w:type="gramStart"/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35 часов в неделю работникам, подвергающимся в процессе труда воздействию вредных для здоровья факторов, несовершеннолетним от 15 до 18 лет и 24 часа несовершеннолетним от 14 до 15 лет;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35 часов в неделю;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До 36 часов в неделю и соответственно 6 часов в день;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40 часов в неделю и 5 часов в день;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от 24 до 41 часов в неделю;</w:t>
      </w:r>
      <w:proofErr w:type="gramEnd"/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107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трудовых споров?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Коллективный, индивидуальный, частный;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забастовка, частный;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индивидуальный, коллективный, совместный;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частный, смешанный, коллективный;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индивидуальный</w:t>
      </w:r>
      <w:proofErr w:type="gramEnd"/>
      <w:r w:rsidRPr="00F26B66">
        <w:rPr>
          <w:rFonts w:ascii="Palatino Linotype" w:hAnsi="Palatino Linotype"/>
          <w:lang w:val="ru-RU"/>
        </w:rPr>
        <w:t>, коллективный;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108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неприкосновенности личности?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внешняя и внутренняя неприкосновенность;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физическая, культурная и духовная неприкосновенность;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половая, духовная и физическая неприкосновенность;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семейная деловая неприкосновенность;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моральная</w:t>
      </w:r>
      <w:proofErr w:type="gramEnd"/>
      <w:r w:rsidRPr="00F26B66">
        <w:rPr>
          <w:rFonts w:ascii="Palatino Linotype" w:hAnsi="Palatino Linotype"/>
          <w:lang w:val="ru-RU"/>
        </w:rPr>
        <w:t>, физическая и духовная неприкосновенность;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109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момента права человека были признаны универсальными?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после</w:t>
      </w:r>
      <w:proofErr w:type="gramEnd"/>
      <w:r w:rsidRPr="00F26B66">
        <w:rPr>
          <w:rFonts w:ascii="Palatino Linotype" w:hAnsi="Palatino Linotype"/>
          <w:lang w:val="ru-RU"/>
        </w:rPr>
        <w:t xml:space="preserve"> принятия Декларации независимости США;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после принятия Конституции РТ;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после</w:t>
      </w:r>
      <w:proofErr w:type="gramEnd"/>
      <w:r w:rsidRPr="00F26B66">
        <w:rPr>
          <w:rFonts w:ascii="Palatino Linotype" w:hAnsi="Palatino Linotype"/>
          <w:lang w:val="ru-RU"/>
        </w:rPr>
        <w:t xml:space="preserve"> принятия Всеобщей декларации прав человека;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после принятия Конституции США;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 знаю;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110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Сколько установлено продолжительность рабочего времени в неделю для несовершеннолетних?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для несовершеннолетних 14-15 лет 24 часа и для 15 до 18 лет 35 часов в неделю;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для несовершеннолетних 15-16 36 часов и для 16 до 18 лет 41 часов;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41-42 часов;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24 часов;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26 часов;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111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Источниками права в РТ?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Коран и Библия;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судебные прецеденты;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нормативно-правовые акты;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договоры;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правовые обычаи;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112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Понятие закона?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которому придан нормативный характер;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правило, ставшее привычным в том или ином обществе;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нормативно-правовой акт, изданный любым органом власти;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нормативный</w:t>
      </w:r>
      <w:proofErr w:type="gramEnd"/>
      <w:r w:rsidRPr="00F26B66">
        <w:rPr>
          <w:rFonts w:ascii="Palatino Linotype" w:hAnsi="Palatino Linotype"/>
          <w:lang w:val="ru-RU"/>
        </w:rPr>
        <w:t xml:space="preserve"> акт, обладающий высшей юридической силой и принятый представительным органом государственной власти;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обязательное правило поведения;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113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Виды правонарушения?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>) преступления и проступки;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вменяемые и невменяемые;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общественно опасные и неопасные;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вредные и незначительные;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действие и бездействие;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114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Субъектами гражданских отношений?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физические и юридические лица;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работник и работодатель;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предприниматель и налоговый инспектор;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Pr="00F26B66">
        <w:rPr>
          <w:rFonts w:ascii="Palatino Linotype" w:hAnsi="Palatino Linotype"/>
          <w:lang w:val="ru-RU"/>
        </w:rPr>
        <w:t>) обвиняемый и судья;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должностные лица;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115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Какой из перечисленных признаков не является характерным для юридического лица?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осуществление</w:t>
      </w:r>
      <w:proofErr w:type="gramEnd"/>
      <w:r w:rsidRPr="00F26B66">
        <w:rPr>
          <w:rFonts w:ascii="Palatino Linotype" w:hAnsi="Palatino Linotype"/>
          <w:lang w:val="ru-RU"/>
        </w:rPr>
        <w:t xml:space="preserve"> от своего имени имущественных и других неимущественных прав;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наличие обособленного имущества;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единоличный</w:t>
      </w:r>
      <w:proofErr w:type="gramEnd"/>
      <w:r w:rsidRPr="00F26B66">
        <w:rPr>
          <w:rFonts w:ascii="Palatino Linotype" w:hAnsi="Palatino Linotype"/>
          <w:lang w:val="ru-RU"/>
        </w:rPr>
        <w:t xml:space="preserve"> невменяемый руководитель;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быть истцом и ответчиком;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государственная регистрация;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116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 какого момента возникает дееспособность юридического лица?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возникновения</w:t>
      </w:r>
      <w:proofErr w:type="gramEnd"/>
      <w:r w:rsidRPr="00F26B66">
        <w:rPr>
          <w:rFonts w:ascii="Palatino Linotype" w:hAnsi="Palatino Linotype"/>
          <w:lang w:val="ru-RU"/>
        </w:rPr>
        <w:t xml:space="preserve"> </w:t>
      </w:r>
      <w:proofErr w:type="spellStart"/>
      <w:r w:rsidRPr="00F26B66">
        <w:rPr>
          <w:rFonts w:ascii="Palatino Linotype" w:hAnsi="Palatino Linotype"/>
          <w:lang w:val="ru-RU"/>
        </w:rPr>
        <w:t>деликтоспособности</w:t>
      </w:r>
      <w:proofErr w:type="spellEnd"/>
      <w:r w:rsidRPr="00F26B66">
        <w:rPr>
          <w:rFonts w:ascii="Palatino Linotype" w:hAnsi="Palatino Linotype"/>
          <w:lang w:val="ru-RU"/>
        </w:rPr>
        <w:t>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государственной</w:t>
      </w:r>
      <w:proofErr w:type="gramEnd"/>
      <w:r w:rsidRPr="00F26B66">
        <w:rPr>
          <w:rFonts w:ascii="Palatino Linotype" w:hAnsi="Palatino Linotype"/>
          <w:lang w:val="ru-RU"/>
        </w:rPr>
        <w:t xml:space="preserve"> регистрации;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нотариальной регистрации;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возникновения правоспособности;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заключения договора;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117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Соотнесите понятия законность и правопорядок?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это</w:t>
      </w:r>
      <w:proofErr w:type="gramEnd"/>
      <w:r w:rsidRPr="00F26B66">
        <w:rPr>
          <w:rFonts w:ascii="Palatino Linotype" w:hAnsi="Palatino Linotype"/>
          <w:lang w:val="ru-RU"/>
        </w:rPr>
        <w:t xml:space="preserve"> тождественные понятия;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правопорядок</w:t>
      </w:r>
      <w:proofErr w:type="gramEnd"/>
      <w:r w:rsidRPr="00F26B66">
        <w:rPr>
          <w:rFonts w:ascii="Palatino Linotype" w:hAnsi="Palatino Linotype"/>
          <w:lang w:val="ru-RU"/>
        </w:rPr>
        <w:t xml:space="preserve"> это часть законности;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законность это часть правопорядка;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соблюдать законы;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быть законопослушным гражданином;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118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к пониманию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нормативистический</w:t>
      </w:r>
      <w:proofErr w:type="spellEnd"/>
      <w:r w:rsidRPr="00F26B66">
        <w:rPr>
          <w:rFonts w:ascii="Palatino Linotype" w:hAnsi="Palatino Linotype"/>
          <w:lang w:val="ru-RU"/>
        </w:rPr>
        <w:t xml:space="preserve"> подход, ценностный подход, универсальный подход;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системный подход, ценностный подход, универсальный подход;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нормативистический</w:t>
      </w:r>
      <w:proofErr w:type="spellEnd"/>
      <w:r w:rsidRPr="00F26B66">
        <w:rPr>
          <w:rFonts w:ascii="Palatino Linotype" w:hAnsi="Palatino Linotype"/>
          <w:lang w:val="ru-RU"/>
        </w:rPr>
        <w:t xml:space="preserve"> подход, логический подход; универсальный подход;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универсальный подход, системный подход, логический подход;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нормативистический</w:t>
      </w:r>
      <w:proofErr w:type="spellEnd"/>
      <w:r w:rsidRPr="00F26B66">
        <w:rPr>
          <w:rFonts w:ascii="Palatino Linotype" w:hAnsi="Palatino Linotype"/>
          <w:lang w:val="ru-RU"/>
        </w:rPr>
        <w:t xml:space="preserve"> подход, системный подход, логический подход, универсальный подход;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119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Структура науки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общая и особенная части;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теоретические и практические вопросы;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введение, обзорная часть и заключение;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национальные механизмы защиты прав человека и международные механизмы защиты прав человека;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теоретические</w:t>
      </w:r>
      <w:proofErr w:type="gramEnd"/>
      <w:r w:rsidRPr="00F26B66">
        <w:rPr>
          <w:rFonts w:ascii="Palatino Linotype" w:hAnsi="Palatino Linotype"/>
          <w:lang w:val="ru-RU"/>
        </w:rPr>
        <w:t xml:space="preserve"> проблемы признания прав и свобод человека, действительное положение прав и свобод человека, национальные и международные механизмы защиты прав и свобод человека;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120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Методы науки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spellStart"/>
      <w:r w:rsidRPr="00F26B66">
        <w:rPr>
          <w:rFonts w:ascii="Palatino Linotype" w:hAnsi="Palatino Linotype"/>
          <w:lang w:val="ru-RU"/>
        </w:rPr>
        <w:t>нормативистический</w:t>
      </w:r>
      <w:proofErr w:type="spellEnd"/>
      <w:r w:rsidRPr="00F26B66">
        <w:rPr>
          <w:rFonts w:ascii="Palatino Linotype" w:hAnsi="Palatino Linotype"/>
          <w:lang w:val="ru-RU"/>
        </w:rPr>
        <w:t>, ценностный, универсальный;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логический, дедуктивный, индуктивный;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системный, исторический, дедуктивный;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системный, логический, исторический;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системный</w:t>
      </w:r>
      <w:proofErr w:type="gramEnd"/>
      <w:r w:rsidRPr="00F26B66">
        <w:rPr>
          <w:rFonts w:ascii="Palatino Linotype" w:hAnsi="Palatino Linotype"/>
          <w:lang w:val="ru-RU"/>
        </w:rPr>
        <w:t>, сравнительный, логический;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121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Какие основные концепции прав человека вы знаете?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концепция универсализма и релятивизма;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 xml:space="preserve">) концепция универсализма и </w:t>
      </w:r>
      <w:proofErr w:type="spellStart"/>
      <w:r w:rsidRPr="00F26B66">
        <w:rPr>
          <w:rFonts w:ascii="Palatino Linotype" w:hAnsi="Palatino Linotype"/>
          <w:lang w:val="ru-RU"/>
        </w:rPr>
        <w:t>реактивизма</w:t>
      </w:r>
      <w:proofErr w:type="spellEnd"/>
      <w:r w:rsidRPr="00F26B66">
        <w:rPr>
          <w:rFonts w:ascii="Palatino Linotype" w:hAnsi="Palatino Linotype"/>
          <w:lang w:val="ru-RU"/>
        </w:rPr>
        <w:t>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концепция горизонтального и универсального понятия прав человека;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 xml:space="preserve">) дуалистическая и </w:t>
      </w:r>
      <w:proofErr w:type="spellStart"/>
      <w:r w:rsidRPr="00F26B66">
        <w:rPr>
          <w:rFonts w:ascii="Palatino Linotype" w:hAnsi="Palatino Linotype"/>
          <w:lang w:val="ru-RU"/>
        </w:rPr>
        <w:t>моническая</w:t>
      </w:r>
      <w:proofErr w:type="spellEnd"/>
      <w:r w:rsidRPr="00F26B66">
        <w:rPr>
          <w:rFonts w:ascii="Palatino Linotype" w:hAnsi="Palatino Linotype"/>
          <w:lang w:val="ru-RU"/>
        </w:rPr>
        <w:t xml:space="preserve"> концепции;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дуализм и релятивизм;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122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Свойства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права</w:t>
      </w:r>
      <w:proofErr w:type="gramEnd"/>
      <w:r w:rsidRPr="00F26B66">
        <w:rPr>
          <w:rFonts w:ascii="Palatino Linotype" w:hAnsi="Palatino Linotype"/>
          <w:lang w:val="ru-RU"/>
        </w:rPr>
        <w:t xml:space="preserve"> человека являются естественными и отделимыми;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права человека являются неестественными и отделимыми;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права человека являются естественными, неотделимыми и универсальными, выражают отношения человека с государством, имеют территориальное значение;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права человека не прекращаются после его смерти;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права человека естественны, персонифицированы, неотделимы;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123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 каком году была принята Всеобщая декларация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1965;</w:t>
      </w:r>
      <w:r w:rsidR="00CB441F">
        <w:rPr>
          <w:rFonts w:ascii="Palatino Linotype" w:hAnsi="Palatino Linotype"/>
        </w:rPr>
        <w:t xml:space="preserve"> B</w:t>
      </w:r>
      <w:r w:rsidRPr="00F26B66">
        <w:rPr>
          <w:rFonts w:ascii="Palatino Linotype" w:hAnsi="Palatino Linotype"/>
          <w:lang w:val="ru-RU"/>
        </w:rPr>
        <w:t>) 1966;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1948;</w:t>
      </w:r>
      <w:r w:rsidR="00CB441F">
        <w:rPr>
          <w:rFonts w:ascii="Palatino Linotype" w:hAnsi="Palatino Linotype"/>
        </w:rPr>
        <w:t xml:space="preserve"> D</w:t>
      </w:r>
      <w:r w:rsidRPr="00F26B66">
        <w:rPr>
          <w:rFonts w:ascii="Palatino Linotype" w:hAnsi="Palatino Linotype"/>
          <w:lang w:val="ru-RU"/>
        </w:rPr>
        <w:t>) 1984;</w:t>
      </w:r>
      <w:r w:rsidR="00CB441F">
        <w:rPr>
          <w:rFonts w:ascii="Palatino Linotype" w:hAnsi="Palatino Linotype"/>
        </w:rPr>
        <w:t xml:space="preserve"> E</w:t>
      </w:r>
      <w:r w:rsidRPr="00F26B66">
        <w:rPr>
          <w:rFonts w:ascii="Palatino Linotype" w:hAnsi="Palatino Linotype"/>
          <w:lang w:val="ru-RU"/>
        </w:rPr>
        <w:t>) 1979;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124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В каком году была принята Конвенция о правах ребёнка?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1965;</w:t>
      </w:r>
      <w:r w:rsidR="00CB441F">
        <w:rPr>
          <w:rFonts w:ascii="Palatino Linotype" w:hAnsi="Palatino Linotype"/>
        </w:rPr>
        <w:t xml:space="preserve"> B</w:t>
      </w:r>
      <w:r w:rsidRPr="00F26B66">
        <w:rPr>
          <w:rFonts w:ascii="Palatino Linotype" w:hAnsi="Palatino Linotype"/>
          <w:lang w:val="ru-RU"/>
        </w:rPr>
        <w:t>) 1966;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>) 1989;</w:t>
      </w:r>
      <w:r w:rsidR="00CB441F">
        <w:rPr>
          <w:rFonts w:ascii="Palatino Linotype" w:hAnsi="Palatino Linotype"/>
        </w:rPr>
        <w:t xml:space="preserve"> D</w:t>
      </w:r>
      <w:r w:rsidRPr="00F26B66">
        <w:rPr>
          <w:rFonts w:ascii="Palatino Linotype" w:hAnsi="Palatino Linotype"/>
          <w:lang w:val="ru-RU"/>
        </w:rPr>
        <w:t>) 1984;</w:t>
      </w:r>
      <w:r w:rsidR="00CB441F">
        <w:rPr>
          <w:rFonts w:ascii="Palatino Linotype" w:hAnsi="Palatino Linotype"/>
        </w:rPr>
        <w:t xml:space="preserve"> E</w:t>
      </w:r>
      <w:r w:rsidRPr="00F26B66">
        <w:rPr>
          <w:rFonts w:ascii="Palatino Linotype" w:hAnsi="Palatino Linotype"/>
          <w:lang w:val="ru-RU"/>
        </w:rPr>
        <w:t>) 1979;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125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их содержанию?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права первого, второго и третьего поколений;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индивидуальные и коллективные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материальные</w:t>
      </w:r>
      <w:proofErr w:type="gramEnd"/>
      <w:r w:rsidRPr="00F26B66">
        <w:rPr>
          <w:rFonts w:ascii="Palatino Linotype" w:hAnsi="Palatino Linotype"/>
          <w:lang w:val="ru-RU"/>
        </w:rPr>
        <w:t xml:space="preserve"> и процессуальные;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12</w:t>
      </w:r>
      <w:r w:rsidR="00922C55">
        <w:rPr>
          <w:rFonts w:ascii="Palatino Linotype" w:hAnsi="Palatino Linotype"/>
          <w:lang w:val="ru-RU"/>
        </w:rPr>
        <w:t>6</w:t>
      </w:r>
      <w:r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сферам общественных отношений?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права</w:t>
      </w:r>
      <w:proofErr w:type="gramEnd"/>
      <w:r w:rsidRPr="00F26B66">
        <w:rPr>
          <w:rFonts w:ascii="Palatino Linotype" w:hAnsi="Palatino Linotype"/>
          <w:lang w:val="ru-RU"/>
        </w:rPr>
        <w:t xml:space="preserve"> первого, второго и третьего поколений;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r w:rsidRPr="00F26B66">
        <w:rPr>
          <w:rFonts w:ascii="Palatino Linotype" w:hAnsi="Palatino Linotype"/>
          <w:lang w:val="ru-RU"/>
        </w:rPr>
        <w:lastRenderedPageBreak/>
        <w:t>индивидуальные и коллективные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материальные и процессуальные;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127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времени возникновения?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права первого, второго и третьего поколений;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индивидуальные и коллективные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материальные и процессуальные;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128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политико-правовому статусу личности?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позитивные</w:t>
      </w:r>
      <w:proofErr w:type="gramEnd"/>
      <w:r w:rsidRPr="00F26B66">
        <w:rPr>
          <w:rFonts w:ascii="Palatino Linotype" w:hAnsi="Palatino Linotype"/>
          <w:lang w:val="ru-RU"/>
        </w:rPr>
        <w:t xml:space="preserve"> и негативные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права</w:t>
      </w:r>
      <w:proofErr w:type="gramEnd"/>
      <w:r w:rsidRPr="00F26B66">
        <w:rPr>
          <w:rFonts w:ascii="Palatino Linotype" w:hAnsi="Palatino Linotype"/>
          <w:lang w:val="ru-RU"/>
        </w:rPr>
        <w:t xml:space="preserve">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индивидуальные и коллективные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материальные и процессуальные;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129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степени персонификации субъекта?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позитивные и негативные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индивидуальные</w:t>
      </w:r>
      <w:proofErr w:type="gramEnd"/>
      <w:r w:rsidRPr="00F26B66">
        <w:rPr>
          <w:rFonts w:ascii="Palatino Linotype" w:hAnsi="Palatino Linotype"/>
          <w:lang w:val="ru-RU"/>
        </w:rPr>
        <w:t xml:space="preserve"> и коллективные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абсолютные и относительные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130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в зависимости от возможности временного ограничения?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>) позитивные и негативные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индивидуальные и коллективные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абсолютные</w:t>
      </w:r>
      <w:proofErr w:type="gramEnd"/>
      <w:r w:rsidRPr="00F26B66">
        <w:rPr>
          <w:rFonts w:ascii="Palatino Linotype" w:hAnsi="Palatino Linotype"/>
          <w:lang w:val="ru-RU"/>
        </w:rPr>
        <w:t xml:space="preserve"> и относительные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131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Классификация прав и свобод человека по роли государства в их обеспечении?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позитивные и негативные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личные (гражданские) права и свободы, политические права и свободы, социальные, экономические и культурные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права и свободы человека, права и свободы гражданина;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индивидуальные и коллективные права и свободы;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абсолютные и относительные права и свободы;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132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Гражданин – это?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лицо</w:t>
      </w:r>
      <w:proofErr w:type="gramEnd"/>
      <w:r w:rsidRPr="00F26B66">
        <w:rPr>
          <w:rFonts w:ascii="Palatino Linotype" w:hAnsi="Palatino Linotype"/>
          <w:lang w:val="ru-RU"/>
        </w:rPr>
        <w:t>, постоянно проживающее на территории одного государства;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лицо, находящееся с государством в устойчивой правовой связи, содержанием которой является их взаимные права и обязанности;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лицо, имеющее паспорт только одного государства;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лицо, имеющее одно гражданство;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нет правильного ответа;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133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понимается под понятием «апатрид»?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лицо</w:t>
      </w:r>
      <w:proofErr w:type="gramEnd"/>
      <w:r w:rsidRPr="00F26B66">
        <w:rPr>
          <w:rFonts w:ascii="Palatino Linotype" w:hAnsi="Palatino Linotype"/>
          <w:lang w:val="ru-RU"/>
        </w:rPr>
        <w:t>, постоянно проживающее на территории одного государства;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B</w:t>
      </w:r>
      <w:r w:rsidRPr="00F26B66">
        <w:rPr>
          <w:rFonts w:ascii="Palatino Linotype" w:hAnsi="Palatino Linotype"/>
          <w:lang w:val="ru-RU"/>
        </w:rPr>
        <w:t>) лицо без гражданства;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лицо с «двойным» гражданством;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лицо, имеющее одно гражданство;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беженец;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922C55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 xml:space="preserve"> 134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Что понимается под понятием «бипатрид»?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lastRenderedPageBreak/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лицо</w:t>
      </w:r>
      <w:proofErr w:type="gramEnd"/>
      <w:r w:rsidRPr="00F26B66">
        <w:rPr>
          <w:rFonts w:ascii="Palatino Linotype" w:hAnsi="Palatino Linotype"/>
          <w:lang w:val="ru-RU"/>
        </w:rPr>
        <w:t>, постоянно проживающее на территории одного государства;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лицо без гражданства;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лицо</w:t>
      </w:r>
      <w:proofErr w:type="gramEnd"/>
      <w:r w:rsidRPr="00F26B66">
        <w:rPr>
          <w:rFonts w:ascii="Palatino Linotype" w:hAnsi="Palatino Linotype"/>
          <w:lang w:val="ru-RU"/>
        </w:rPr>
        <w:t xml:space="preserve"> с «двойным» гражданством;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лицо, имеющее одно гражданство;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беженец;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4A74A6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lang w:val="ru-RU"/>
        </w:rPr>
        <w:t>135</w:t>
      </w:r>
      <w:r w:rsidR="008E0B31"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Какой из нижеперечисленных принципов относится к принципам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принцип</w:t>
      </w:r>
      <w:proofErr w:type="gramEnd"/>
      <w:r w:rsidRPr="00F26B66">
        <w:rPr>
          <w:rFonts w:ascii="Palatino Linotype" w:hAnsi="Palatino Linotype"/>
          <w:lang w:val="ru-RU"/>
        </w:rPr>
        <w:t xml:space="preserve"> демократии;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принцип толерантности;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принцип справедливости;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D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все</w:t>
      </w:r>
      <w:proofErr w:type="gramEnd"/>
      <w:r w:rsidRPr="00F26B66">
        <w:rPr>
          <w:rFonts w:ascii="Palatino Linotype" w:hAnsi="Palatino Linotype"/>
          <w:lang w:val="ru-RU"/>
        </w:rPr>
        <w:t xml:space="preserve"> перечисленное;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нет правильного ответа;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141.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Права человека в РТ закреплены в чем?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в статье 5 Конституции РТ;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в главе 2 Конституции РТ;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в статье 92 Конституции РТ;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в статье 12 Конституции РТ;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все перечисленное;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142.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Права и свободы в РТ могут быть ограничены в целях?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обеспечения обороны страны и безопасности государства;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развития экономики и повышения уровня жизни;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защиты нравственности;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идеологической борьбы;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обеспечения</w:t>
      </w:r>
      <w:proofErr w:type="gramEnd"/>
      <w:r w:rsidRPr="00F26B66">
        <w:rPr>
          <w:rFonts w:ascii="Palatino Linotype" w:hAnsi="Palatino Linotype"/>
          <w:lang w:val="ru-RU"/>
        </w:rPr>
        <w:t xml:space="preserve"> прав и свобод других граждан, общественного порядка, защиты конституционного строя и территориальной целостности;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143.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Права и свободы в РТ могут быть ограничены?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законом;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указом Президента РТ;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постановлением Правительства;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резолюцией Совета безопасности ООН;</w:t>
      </w:r>
      <w:r w:rsidR="00CB441F" w:rsidRPr="00CB441F">
        <w:rPr>
          <w:rFonts w:ascii="Palatino Linotype" w:hAnsi="Palatino Linotype"/>
          <w:lang w:val="ru-RU"/>
        </w:rPr>
        <w:t xml:space="preserve"> </w:t>
      </w:r>
      <w:r w:rsidR="00CB441F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международными актами;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144.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lastRenderedPageBreak/>
        <w:t>В какой статье Конституции закреплены ограничения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10;</w:t>
      </w:r>
      <w:r w:rsidR="00DF02D9">
        <w:rPr>
          <w:rFonts w:ascii="Palatino Linotype" w:hAnsi="Palatino Linotype"/>
        </w:rPr>
        <w:t xml:space="preserve"> B</w:t>
      </w:r>
      <w:r w:rsidRPr="00F26B66">
        <w:rPr>
          <w:rFonts w:ascii="Palatino Linotype" w:hAnsi="Palatino Linotype"/>
          <w:lang w:val="ru-RU"/>
        </w:rPr>
        <w:t>) 47;</w:t>
      </w:r>
      <w:r w:rsidR="00DF02D9">
        <w:rPr>
          <w:rFonts w:ascii="Palatino Linotype" w:hAnsi="Palatino Linotype"/>
        </w:rPr>
        <w:t xml:space="preserve"> C</w:t>
      </w:r>
      <w:r w:rsidRPr="00F26B66">
        <w:rPr>
          <w:rFonts w:ascii="Palatino Linotype" w:hAnsi="Palatino Linotype"/>
          <w:lang w:val="ru-RU"/>
        </w:rPr>
        <w:t>) 18;</w:t>
      </w:r>
      <w:r w:rsidR="00DF02D9">
        <w:rPr>
          <w:rFonts w:ascii="Palatino Linotype" w:hAnsi="Palatino Linotype"/>
        </w:rPr>
        <w:t xml:space="preserve"> D</w:t>
      </w:r>
      <w:r w:rsidRPr="00F26B66">
        <w:rPr>
          <w:rFonts w:ascii="Palatino Linotype" w:hAnsi="Palatino Linotype"/>
          <w:lang w:val="ru-RU"/>
        </w:rPr>
        <w:t>) 5;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E</w:t>
      </w:r>
      <w:r w:rsidRPr="00F26B66">
        <w:rPr>
          <w:rFonts w:ascii="Palatino Linotype" w:hAnsi="Palatino Linotype"/>
          <w:lang w:val="ru-RU"/>
        </w:rPr>
        <w:t>) 14;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14</w:t>
      </w:r>
      <w:r w:rsidR="004A74A6">
        <w:rPr>
          <w:rFonts w:ascii="Palatino Linotype" w:hAnsi="Palatino Linotype"/>
          <w:lang w:val="ru-RU"/>
        </w:rPr>
        <w:t>5</w:t>
      </w:r>
      <w:r w:rsidRPr="00F26B66">
        <w:rPr>
          <w:rFonts w:ascii="Palatino Linotype" w:hAnsi="Palatino Linotype"/>
          <w:lang w:val="ru-RU"/>
        </w:rPr>
        <w:t>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Понятие источников прав человека?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A</w:t>
      </w:r>
      <w:r w:rsidRPr="00F26B66">
        <w:rPr>
          <w:rFonts w:ascii="Palatino Linotype" w:hAnsi="Palatino Linotype"/>
          <w:lang w:val="ru-RU"/>
        </w:rPr>
        <w:t>) внешняя форма выражения правовых норм называется источником прав человека;</w:t>
      </w:r>
      <w:r w:rsidR="00DF02D9" w:rsidRPr="00DF02D9">
        <w:rPr>
          <w:rFonts w:ascii="Palatino Linotype" w:hAnsi="Palatino Linotype"/>
          <w:lang w:val="ru-RU"/>
        </w:rPr>
        <w:t xml:space="preserve"> </w:t>
      </w:r>
      <w:r w:rsidR="00DF02D9">
        <w:rPr>
          <w:rFonts w:ascii="Palatino Linotype" w:hAnsi="Palatino Linotype"/>
        </w:rPr>
        <w:t>B</w:t>
      </w:r>
      <w:r w:rsidRPr="00F26B66">
        <w:rPr>
          <w:rFonts w:ascii="Palatino Linotype" w:hAnsi="Palatino Linotype"/>
          <w:lang w:val="ru-RU"/>
        </w:rPr>
        <w:t>) нормативно-правовые акты, в которых закреплены права;</w:t>
      </w:r>
      <w:r w:rsidR="00DF02D9" w:rsidRPr="00DF02D9">
        <w:rPr>
          <w:rFonts w:ascii="Palatino Linotype" w:hAnsi="Palatino Linotype"/>
          <w:lang w:val="ru-RU"/>
        </w:rPr>
        <w:t xml:space="preserve"> </w:t>
      </w:r>
      <w:r w:rsidR="00DF02D9">
        <w:rPr>
          <w:rFonts w:ascii="Palatino Linotype" w:hAnsi="Palatino Linotype"/>
        </w:rPr>
        <w:t>C</w:t>
      </w:r>
      <w:r w:rsidRPr="00F26B66">
        <w:rPr>
          <w:rFonts w:ascii="Palatino Linotype" w:hAnsi="Palatino Linotype"/>
          <w:lang w:val="ru-RU"/>
        </w:rPr>
        <w:t>) акты, в которых закреплены правовые нормы;</w:t>
      </w:r>
      <w:r w:rsidR="00DF02D9" w:rsidRPr="00DF02D9">
        <w:rPr>
          <w:rFonts w:ascii="Palatino Linotype" w:hAnsi="Palatino Linotype"/>
          <w:lang w:val="ru-RU"/>
        </w:rPr>
        <w:t xml:space="preserve"> </w:t>
      </w:r>
      <w:r w:rsidR="00DF02D9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правоприменительные акты, связанные с правами и свободами человека;</w:t>
      </w:r>
      <w:r w:rsidR="00DF02D9" w:rsidRPr="00DF02D9">
        <w:rPr>
          <w:rFonts w:ascii="Palatino Linotype" w:hAnsi="Palatino Linotype"/>
          <w:lang w:val="ru-RU"/>
        </w:rPr>
        <w:t xml:space="preserve"> </w:t>
      </w:r>
      <w:r w:rsidR="00DF02D9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нет правильного ответа;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4A74A6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 xml:space="preserve"> 150.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 w:rsidRPr="00F26B66">
        <w:rPr>
          <w:rFonts w:ascii="Palatino Linotype" w:hAnsi="Palatino Linotype"/>
          <w:lang w:val="ru-RU"/>
        </w:rPr>
        <w:t>Абсолютные права – это?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</w:rPr>
        <w:t>A</w:t>
      </w:r>
      <w:r w:rsidRPr="00F26B66">
        <w:rPr>
          <w:rFonts w:ascii="Palatino Linotype" w:hAnsi="Palatino Linotype"/>
          <w:lang w:val="ru-RU"/>
        </w:rPr>
        <w:t>) права, которые абсолютно реализуются;</w:t>
      </w:r>
      <w:r w:rsidR="004A74A6">
        <w:rPr>
          <w:rFonts w:ascii="Palatino Linotype" w:hAnsi="Palatino Linotype"/>
          <w:lang w:val="ru-RU"/>
        </w:rPr>
        <w:t xml:space="preserve"> В</w:t>
      </w:r>
      <w:r w:rsidRPr="00F26B66">
        <w:rPr>
          <w:rFonts w:ascii="Palatino Linotype" w:hAnsi="Palatino Linotype"/>
          <w:lang w:val="ru-RU"/>
        </w:rPr>
        <w:t>) права, которые абсолютно ограничиваются;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r>
        <w:rPr>
          <w:rFonts w:ascii="Palatino Linotype" w:hAnsi="Palatino Linotype"/>
          <w:b/>
          <w:u w:val="single"/>
        </w:rPr>
        <w:t>C</w:t>
      </w:r>
      <w:r w:rsidRPr="00F26B66">
        <w:rPr>
          <w:rFonts w:ascii="Palatino Linotype" w:hAnsi="Palatino Linotype"/>
          <w:lang w:val="ru-RU"/>
        </w:rPr>
        <w:t xml:space="preserve">) </w:t>
      </w:r>
      <w:proofErr w:type="gramStart"/>
      <w:r w:rsidRPr="00F26B66">
        <w:rPr>
          <w:rFonts w:ascii="Palatino Linotype" w:hAnsi="Palatino Linotype"/>
          <w:lang w:val="ru-RU"/>
        </w:rPr>
        <w:t>права</w:t>
      </w:r>
      <w:proofErr w:type="gramEnd"/>
      <w:r w:rsidRPr="00F26B66">
        <w:rPr>
          <w:rFonts w:ascii="Palatino Linotype" w:hAnsi="Palatino Linotype"/>
          <w:lang w:val="ru-RU"/>
        </w:rPr>
        <w:t>, которые не могут быть ограничены ни при каких условиях;</w:t>
      </w:r>
      <w:r w:rsid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D</w:t>
      </w:r>
      <w:r w:rsidRPr="00F26B66">
        <w:rPr>
          <w:rFonts w:ascii="Palatino Linotype" w:hAnsi="Palatino Linotype"/>
          <w:lang w:val="ru-RU"/>
        </w:rPr>
        <w:t>) права, которые принадлежат абсолютному большинству;</w:t>
      </w:r>
      <w:r w:rsidR="004A74A6" w:rsidRPr="004A74A6">
        <w:rPr>
          <w:rFonts w:ascii="Palatino Linotype" w:hAnsi="Palatino Linotype"/>
          <w:lang w:val="ru-RU"/>
        </w:rPr>
        <w:t xml:space="preserve"> </w:t>
      </w:r>
      <w:r w:rsidR="004A74A6">
        <w:rPr>
          <w:rFonts w:ascii="Palatino Linotype" w:hAnsi="Palatino Linotype"/>
        </w:rPr>
        <w:t>E</w:t>
      </w:r>
      <w:r w:rsidRPr="00F26B66">
        <w:rPr>
          <w:rFonts w:ascii="Palatino Linotype" w:hAnsi="Palatino Linotype"/>
          <w:lang w:val="ru-RU"/>
        </w:rPr>
        <w:t>) нет правильного ответа;</w:t>
      </w:r>
    </w:p>
    <w:p w:rsidR="008E0B31" w:rsidRPr="00F26B66" w:rsidRDefault="008E0B31" w:rsidP="008E0B31">
      <w:pPr>
        <w:pStyle w:val="a3"/>
        <w:rPr>
          <w:rFonts w:ascii="Palatino Linotype" w:hAnsi="Palatino Linotype"/>
          <w:lang w:val="ru-RU"/>
        </w:rPr>
      </w:pPr>
      <w:bookmarkStart w:id="0" w:name="_GoBack"/>
      <w:bookmarkEnd w:id="0"/>
    </w:p>
    <w:sectPr w:rsidR="008E0B31" w:rsidRPr="00F26B66">
      <w:pgSz w:w="11906" w:h="16838"/>
      <w:pgMar w:top="1134" w:right="850" w:bottom="1134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Taj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Palatino Linotype">
    <w:altName w:val="Times New Roman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D93"/>
    <w:rsid w:val="004A74A6"/>
    <w:rsid w:val="00774274"/>
    <w:rsid w:val="007E565C"/>
    <w:rsid w:val="00826346"/>
    <w:rsid w:val="008E0B31"/>
    <w:rsid w:val="00922C55"/>
    <w:rsid w:val="00CB441F"/>
    <w:rsid w:val="00DB5253"/>
    <w:rsid w:val="00DB5D93"/>
    <w:rsid w:val="00DF02D9"/>
    <w:rsid w:val="00F31F20"/>
    <w:rsid w:val="00FD42C8"/>
    <w:rsid w:val="00FE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0E96BE-72E6-4C4E-9D61-328E2DF99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B31"/>
    <w:pPr>
      <w:autoSpaceDE w:val="0"/>
      <w:autoSpaceDN w:val="0"/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8E0B31"/>
    <w:pPr>
      <w:keepNext/>
    </w:pPr>
    <w:rPr>
      <w:rFonts w:ascii="Times New Roman Taj" w:hAnsi="Times New Roman Taj" w:cs="Times New Roman Taj"/>
      <w:sz w:val="28"/>
      <w:szCs w:val="28"/>
    </w:rPr>
  </w:style>
  <w:style w:type="paragraph" w:styleId="a3">
    <w:name w:val="Body Text"/>
    <w:basedOn w:val="a"/>
    <w:link w:val="a4"/>
    <w:uiPriority w:val="99"/>
    <w:rsid w:val="008E0B31"/>
    <w:rPr>
      <w:rFonts w:ascii="Times New Roman Taj" w:hAnsi="Times New Roman Taj" w:cs="Times New Roman Taj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8E0B31"/>
    <w:rPr>
      <w:rFonts w:ascii="Times New Roman Taj" w:eastAsia="Times New Roman" w:hAnsi="Times New Roman Taj" w:cs="Times New Roman Taj"/>
      <w:sz w:val="28"/>
      <w:szCs w:val="28"/>
      <w:lang w:val="en-US" w:eastAsia="ru-RU"/>
    </w:rPr>
  </w:style>
  <w:style w:type="paragraph" w:customStyle="1" w:styleId="2">
    <w:name w:val="заголовок 2"/>
    <w:basedOn w:val="a"/>
    <w:next w:val="a"/>
    <w:uiPriority w:val="99"/>
    <w:rsid w:val="008E0B31"/>
    <w:pPr>
      <w:keepNext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34</Pages>
  <Words>6346</Words>
  <Characters>36175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F_huquq</cp:lastModifiedBy>
  <cp:revision>13</cp:revision>
  <dcterms:created xsi:type="dcterms:W3CDTF">2023-05-08T04:26:00Z</dcterms:created>
  <dcterms:modified xsi:type="dcterms:W3CDTF">2023-05-08T09:55:00Z</dcterms:modified>
</cp:coreProperties>
</file>